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A7A66" w14:textId="4C420E07" w:rsidR="005A2AC5" w:rsidRPr="004F5E43" w:rsidRDefault="00701FDB">
      <w:pPr>
        <w:rPr>
          <w:rFonts w:cstheme="minorHAnsi"/>
          <w:b/>
          <w:sz w:val="28"/>
        </w:rPr>
      </w:pPr>
      <w:r w:rsidRPr="004F5E43">
        <w:rPr>
          <w:rFonts w:cstheme="minorHAnsi"/>
          <w:b/>
          <w:sz w:val="28"/>
        </w:rPr>
        <w:t>Membership Application</w:t>
      </w:r>
    </w:p>
    <w:tbl>
      <w:tblPr>
        <w:tblStyle w:val="TableGrid"/>
        <w:tblW w:w="10726" w:type="dxa"/>
        <w:tblInd w:w="-5" w:type="dxa"/>
        <w:shd w:val="clear" w:color="auto" w:fill="000000" w:themeFill="text1"/>
        <w:tblLook w:val="04A0" w:firstRow="1" w:lastRow="0" w:firstColumn="1" w:lastColumn="0" w:noHBand="0" w:noVBand="1"/>
      </w:tblPr>
      <w:tblGrid>
        <w:gridCol w:w="3823"/>
        <w:gridCol w:w="1791"/>
        <w:gridCol w:w="1941"/>
        <w:gridCol w:w="3171"/>
      </w:tblGrid>
      <w:tr w:rsidR="00701FDB" w:rsidRPr="004F5E43" w14:paraId="054FD142" w14:textId="77777777" w:rsidTr="00701FDB">
        <w:trPr>
          <w:trHeight w:val="301"/>
        </w:trPr>
        <w:tc>
          <w:tcPr>
            <w:tcW w:w="5614" w:type="dxa"/>
            <w:gridSpan w:val="2"/>
            <w:shd w:val="clear" w:color="auto" w:fill="000000" w:themeFill="text1"/>
          </w:tcPr>
          <w:p w14:paraId="4336593F" w14:textId="77777777" w:rsidR="00701FDB" w:rsidRPr="004F5E43" w:rsidRDefault="00701FDB" w:rsidP="00FA487D">
            <w:pPr>
              <w:autoSpaceDE w:val="0"/>
              <w:autoSpaceDN w:val="0"/>
              <w:adjustRightInd w:val="0"/>
              <w:rPr>
                <w:rFonts w:asciiTheme="minorHAnsi" w:hAnsiTheme="minorHAnsi" w:cstheme="minorHAnsi"/>
                <w:b/>
                <w:bCs/>
                <w:color w:val="FFFFFF" w:themeColor="background1"/>
                <w:sz w:val="21"/>
                <w:szCs w:val="22"/>
              </w:rPr>
            </w:pPr>
            <w:r w:rsidRPr="004F5E43">
              <w:rPr>
                <w:rFonts w:asciiTheme="minorHAnsi" w:hAnsiTheme="minorHAnsi" w:cstheme="minorHAnsi"/>
                <w:b/>
                <w:bCs/>
                <w:color w:val="FFFFFF" w:themeColor="background1"/>
                <w:sz w:val="21"/>
                <w:szCs w:val="22"/>
              </w:rPr>
              <w:t>Member Details</w:t>
            </w:r>
          </w:p>
        </w:tc>
        <w:tc>
          <w:tcPr>
            <w:tcW w:w="1941" w:type="dxa"/>
            <w:shd w:val="clear" w:color="auto" w:fill="000000" w:themeFill="text1"/>
          </w:tcPr>
          <w:p w14:paraId="170A9696" w14:textId="77777777" w:rsidR="00701FDB" w:rsidRPr="004F5E43" w:rsidRDefault="00701FDB" w:rsidP="00FA487D">
            <w:pPr>
              <w:autoSpaceDE w:val="0"/>
              <w:autoSpaceDN w:val="0"/>
              <w:adjustRightInd w:val="0"/>
              <w:rPr>
                <w:rFonts w:asciiTheme="minorHAnsi" w:hAnsiTheme="minorHAnsi" w:cstheme="minorHAnsi"/>
                <w:b/>
                <w:bCs/>
                <w:color w:val="FFFFFF" w:themeColor="background1"/>
                <w:sz w:val="21"/>
                <w:szCs w:val="22"/>
              </w:rPr>
            </w:pPr>
          </w:p>
        </w:tc>
        <w:tc>
          <w:tcPr>
            <w:tcW w:w="3171" w:type="dxa"/>
            <w:shd w:val="clear" w:color="auto" w:fill="000000" w:themeFill="text1"/>
          </w:tcPr>
          <w:p w14:paraId="0C3FC406" w14:textId="77777777" w:rsidR="00701FDB" w:rsidRPr="004F5E43" w:rsidRDefault="00701FDB" w:rsidP="00FA487D">
            <w:pPr>
              <w:autoSpaceDE w:val="0"/>
              <w:autoSpaceDN w:val="0"/>
              <w:adjustRightInd w:val="0"/>
              <w:rPr>
                <w:rFonts w:asciiTheme="minorHAnsi" w:hAnsiTheme="minorHAnsi" w:cstheme="minorHAnsi"/>
                <w:b/>
                <w:bCs/>
                <w:color w:val="FFFFFF" w:themeColor="background1"/>
                <w:sz w:val="21"/>
                <w:szCs w:val="22"/>
              </w:rPr>
            </w:pPr>
          </w:p>
        </w:tc>
      </w:tr>
      <w:tr w:rsidR="00701FDB" w:rsidRPr="004F5E43" w14:paraId="66A1450B" w14:textId="77777777" w:rsidTr="00701FDB">
        <w:tblPrEx>
          <w:shd w:val="clear" w:color="auto" w:fill="auto"/>
        </w:tblPrEx>
        <w:trPr>
          <w:trHeight w:val="301"/>
        </w:trPr>
        <w:tc>
          <w:tcPr>
            <w:tcW w:w="3823" w:type="dxa"/>
            <w:shd w:val="clear" w:color="auto" w:fill="D9D9D9" w:themeFill="background1" w:themeFillShade="D9"/>
            <w:vAlign w:val="center"/>
          </w:tcPr>
          <w:p w14:paraId="621B717E" w14:textId="77777777" w:rsidR="00701FDB" w:rsidRPr="004F5E43" w:rsidRDefault="00701FDB" w:rsidP="00FA487D">
            <w:pPr>
              <w:autoSpaceDE w:val="0"/>
              <w:autoSpaceDN w:val="0"/>
              <w:adjustRightInd w:val="0"/>
              <w:jc w:val="center"/>
              <w:rPr>
                <w:rFonts w:asciiTheme="minorHAnsi" w:hAnsiTheme="minorHAnsi" w:cstheme="minorHAnsi"/>
                <w:bCs/>
                <w:color w:val="000000"/>
                <w:szCs w:val="22"/>
              </w:rPr>
            </w:pPr>
            <w:r w:rsidRPr="004F5E43">
              <w:rPr>
                <w:rFonts w:asciiTheme="minorHAnsi" w:hAnsiTheme="minorHAnsi" w:cstheme="minorHAnsi"/>
                <w:bCs/>
                <w:color w:val="000000"/>
                <w:szCs w:val="22"/>
              </w:rPr>
              <w:t>First Name</w:t>
            </w:r>
          </w:p>
        </w:tc>
        <w:tc>
          <w:tcPr>
            <w:tcW w:w="1791" w:type="dxa"/>
          </w:tcPr>
          <w:p w14:paraId="51DDE888" w14:textId="77777777" w:rsidR="00701FDB" w:rsidRPr="004F5E43" w:rsidRDefault="00701FDB" w:rsidP="00FA487D">
            <w:pPr>
              <w:autoSpaceDE w:val="0"/>
              <w:autoSpaceDN w:val="0"/>
              <w:adjustRightInd w:val="0"/>
              <w:rPr>
                <w:rFonts w:asciiTheme="minorHAnsi" w:hAnsiTheme="minorHAnsi" w:cstheme="minorHAnsi"/>
                <w:bCs/>
                <w:color w:val="000000"/>
                <w:szCs w:val="22"/>
              </w:rPr>
            </w:pPr>
          </w:p>
        </w:tc>
        <w:tc>
          <w:tcPr>
            <w:tcW w:w="1941" w:type="dxa"/>
            <w:shd w:val="clear" w:color="auto" w:fill="D9D9D9" w:themeFill="background1" w:themeFillShade="D9"/>
            <w:vAlign w:val="center"/>
          </w:tcPr>
          <w:p w14:paraId="492E899D" w14:textId="77777777" w:rsidR="00701FDB" w:rsidRPr="004F5E43" w:rsidRDefault="00701FDB" w:rsidP="00FA487D">
            <w:pPr>
              <w:autoSpaceDE w:val="0"/>
              <w:autoSpaceDN w:val="0"/>
              <w:adjustRightInd w:val="0"/>
              <w:jc w:val="center"/>
              <w:rPr>
                <w:rFonts w:asciiTheme="minorHAnsi" w:hAnsiTheme="minorHAnsi" w:cstheme="minorHAnsi"/>
                <w:bCs/>
                <w:color w:val="000000"/>
                <w:szCs w:val="22"/>
              </w:rPr>
            </w:pPr>
            <w:r w:rsidRPr="004F5E43">
              <w:rPr>
                <w:rFonts w:asciiTheme="minorHAnsi" w:hAnsiTheme="minorHAnsi" w:cstheme="minorHAnsi"/>
                <w:bCs/>
                <w:color w:val="000000"/>
                <w:szCs w:val="22"/>
              </w:rPr>
              <w:t>Surname</w:t>
            </w:r>
          </w:p>
        </w:tc>
        <w:tc>
          <w:tcPr>
            <w:tcW w:w="3171" w:type="dxa"/>
          </w:tcPr>
          <w:p w14:paraId="19622E92" w14:textId="77777777" w:rsidR="00701FDB" w:rsidRPr="004F5E43" w:rsidRDefault="00701FDB" w:rsidP="00FA487D">
            <w:pPr>
              <w:autoSpaceDE w:val="0"/>
              <w:autoSpaceDN w:val="0"/>
              <w:adjustRightInd w:val="0"/>
              <w:rPr>
                <w:rFonts w:asciiTheme="minorHAnsi" w:hAnsiTheme="minorHAnsi" w:cstheme="minorHAnsi"/>
                <w:bCs/>
                <w:color w:val="000000"/>
                <w:szCs w:val="22"/>
              </w:rPr>
            </w:pPr>
          </w:p>
        </w:tc>
      </w:tr>
      <w:tr w:rsidR="00701FDB" w:rsidRPr="004F5E43" w14:paraId="0393F161" w14:textId="77777777" w:rsidTr="00701FDB">
        <w:tblPrEx>
          <w:shd w:val="clear" w:color="auto" w:fill="auto"/>
        </w:tblPrEx>
        <w:trPr>
          <w:trHeight w:val="301"/>
        </w:trPr>
        <w:tc>
          <w:tcPr>
            <w:tcW w:w="3823" w:type="dxa"/>
            <w:shd w:val="clear" w:color="auto" w:fill="D9D9D9" w:themeFill="background1" w:themeFillShade="D9"/>
            <w:vAlign w:val="center"/>
          </w:tcPr>
          <w:p w14:paraId="53E2A511" w14:textId="77777777" w:rsidR="00701FDB" w:rsidRPr="004F5E43" w:rsidRDefault="00701FDB" w:rsidP="00FA487D">
            <w:pPr>
              <w:autoSpaceDE w:val="0"/>
              <w:autoSpaceDN w:val="0"/>
              <w:adjustRightInd w:val="0"/>
              <w:jc w:val="center"/>
              <w:rPr>
                <w:rFonts w:asciiTheme="minorHAnsi" w:hAnsiTheme="minorHAnsi" w:cstheme="minorHAnsi"/>
                <w:bCs/>
                <w:color w:val="000000"/>
                <w:szCs w:val="22"/>
              </w:rPr>
            </w:pPr>
            <w:r w:rsidRPr="004F5E43">
              <w:rPr>
                <w:rFonts w:asciiTheme="minorHAnsi" w:hAnsiTheme="minorHAnsi" w:cstheme="minorHAnsi"/>
                <w:bCs/>
                <w:color w:val="000000"/>
                <w:szCs w:val="22"/>
              </w:rPr>
              <w:t>Employee Number</w:t>
            </w:r>
          </w:p>
        </w:tc>
        <w:tc>
          <w:tcPr>
            <w:tcW w:w="6903" w:type="dxa"/>
            <w:gridSpan w:val="3"/>
          </w:tcPr>
          <w:p w14:paraId="38E3507F" w14:textId="77777777" w:rsidR="00701FDB" w:rsidRPr="004F5E43" w:rsidRDefault="00701FDB" w:rsidP="00FA487D">
            <w:pPr>
              <w:autoSpaceDE w:val="0"/>
              <w:autoSpaceDN w:val="0"/>
              <w:adjustRightInd w:val="0"/>
              <w:rPr>
                <w:rFonts w:asciiTheme="minorHAnsi" w:hAnsiTheme="minorHAnsi" w:cstheme="minorHAnsi"/>
                <w:bCs/>
                <w:color w:val="000000"/>
                <w:szCs w:val="22"/>
              </w:rPr>
            </w:pPr>
          </w:p>
        </w:tc>
      </w:tr>
      <w:tr w:rsidR="00701FDB" w:rsidRPr="004F5E43" w14:paraId="0BC7C3DD" w14:textId="77777777" w:rsidTr="00701FDB">
        <w:tblPrEx>
          <w:shd w:val="clear" w:color="auto" w:fill="auto"/>
        </w:tblPrEx>
        <w:trPr>
          <w:trHeight w:val="301"/>
        </w:trPr>
        <w:tc>
          <w:tcPr>
            <w:tcW w:w="3823" w:type="dxa"/>
            <w:tcBorders>
              <w:bottom w:val="single" w:sz="4" w:space="0" w:color="auto"/>
            </w:tcBorders>
            <w:shd w:val="clear" w:color="auto" w:fill="D9D9D9" w:themeFill="background1" w:themeFillShade="D9"/>
            <w:vAlign w:val="center"/>
          </w:tcPr>
          <w:p w14:paraId="5D9FD686" w14:textId="77777777" w:rsidR="00701FDB" w:rsidRPr="004F5E43" w:rsidRDefault="00701FDB" w:rsidP="00FA487D">
            <w:pPr>
              <w:autoSpaceDE w:val="0"/>
              <w:autoSpaceDN w:val="0"/>
              <w:adjustRightInd w:val="0"/>
              <w:jc w:val="center"/>
              <w:rPr>
                <w:rFonts w:asciiTheme="minorHAnsi" w:hAnsiTheme="minorHAnsi" w:cstheme="minorHAnsi"/>
                <w:bCs/>
                <w:color w:val="000000"/>
                <w:szCs w:val="22"/>
              </w:rPr>
            </w:pPr>
            <w:r w:rsidRPr="004F5E43">
              <w:rPr>
                <w:rFonts w:asciiTheme="minorHAnsi" w:hAnsiTheme="minorHAnsi" w:cstheme="minorHAnsi"/>
                <w:bCs/>
                <w:color w:val="000000"/>
                <w:szCs w:val="22"/>
              </w:rPr>
              <w:t>Email Address (work)</w:t>
            </w:r>
          </w:p>
        </w:tc>
        <w:tc>
          <w:tcPr>
            <w:tcW w:w="6903" w:type="dxa"/>
            <w:gridSpan w:val="3"/>
            <w:tcBorders>
              <w:bottom w:val="single" w:sz="4" w:space="0" w:color="auto"/>
            </w:tcBorders>
          </w:tcPr>
          <w:p w14:paraId="57F5CD09" w14:textId="77777777" w:rsidR="00701FDB" w:rsidRPr="004F5E43" w:rsidRDefault="00701FDB" w:rsidP="00FA487D">
            <w:pPr>
              <w:autoSpaceDE w:val="0"/>
              <w:autoSpaceDN w:val="0"/>
              <w:adjustRightInd w:val="0"/>
              <w:ind w:left="34"/>
              <w:rPr>
                <w:rFonts w:asciiTheme="minorHAnsi" w:hAnsiTheme="minorHAnsi" w:cstheme="minorHAnsi"/>
                <w:bCs/>
                <w:szCs w:val="22"/>
              </w:rPr>
            </w:pPr>
          </w:p>
        </w:tc>
      </w:tr>
      <w:tr w:rsidR="00701FDB" w:rsidRPr="004F5E43" w14:paraId="501CC86C" w14:textId="77777777" w:rsidTr="00701FDB">
        <w:tblPrEx>
          <w:shd w:val="clear" w:color="auto" w:fill="auto"/>
        </w:tblPrEx>
        <w:trPr>
          <w:trHeight w:val="301"/>
        </w:trPr>
        <w:tc>
          <w:tcPr>
            <w:tcW w:w="3823" w:type="dxa"/>
            <w:tcBorders>
              <w:bottom w:val="single" w:sz="4" w:space="0" w:color="auto"/>
            </w:tcBorders>
            <w:shd w:val="clear" w:color="auto" w:fill="D9D9D9" w:themeFill="background1" w:themeFillShade="D9"/>
            <w:vAlign w:val="center"/>
          </w:tcPr>
          <w:p w14:paraId="09B1B6DA" w14:textId="77777777" w:rsidR="00701FDB" w:rsidRPr="004F5E43" w:rsidRDefault="00701FDB" w:rsidP="00FA487D">
            <w:pPr>
              <w:autoSpaceDE w:val="0"/>
              <w:autoSpaceDN w:val="0"/>
              <w:adjustRightInd w:val="0"/>
              <w:jc w:val="center"/>
              <w:rPr>
                <w:rFonts w:asciiTheme="minorHAnsi" w:hAnsiTheme="minorHAnsi" w:cstheme="minorHAnsi"/>
                <w:bCs/>
                <w:color w:val="000000"/>
                <w:szCs w:val="22"/>
              </w:rPr>
            </w:pPr>
            <w:r w:rsidRPr="004F5E43">
              <w:rPr>
                <w:rFonts w:asciiTheme="minorHAnsi" w:hAnsiTheme="minorHAnsi" w:cstheme="minorHAnsi"/>
                <w:bCs/>
                <w:color w:val="000000"/>
                <w:szCs w:val="22"/>
              </w:rPr>
              <w:t>Alternative Email Address (personal)</w:t>
            </w:r>
          </w:p>
        </w:tc>
        <w:tc>
          <w:tcPr>
            <w:tcW w:w="6903" w:type="dxa"/>
            <w:gridSpan w:val="3"/>
            <w:tcBorders>
              <w:bottom w:val="single" w:sz="4" w:space="0" w:color="auto"/>
            </w:tcBorders>
          </w:tcPr>
          <w:p w14:paraId="01C07A34" w14:textId="77777777" w:rsidR="00701FDB" w:rsidRPr="004F5E43" w:rsidRDefault="00701FDB" w:rsidP="00FA487D">
            <w:pPr>
              <w:autoSpaceDE w:val="0"/>
              <w:autoSpaceDN w:val="0"/>
              <w:adjustRightInd w:val="0"/>
              <w:ind w:left="34"/>
              <w:rPr>
                <w:rFonts w:asciiTheme="minorHAnsi" w:hAnsiTheme="minorHAnsi" w:cstheme="minorHAnsi"/>
                <w:bCs/>
                <w:szCs w:val="22"/>
              </w:rPr>
            </w:pPr>
          </w:p>
        </w:tc>
      </w:tr>
      <w:tr w:rsidR="00701FDB" w:rsidRPr="004F5E43" w14:paraId="05AB31FB" w14:textId="77777777" w:rsidTr="00701FDB">
        <w:tblPrEx>
          <w:shd w:val="clear" w:color="auto" w:fill="auto"/>
        </w:tblPrEx>
        <w:trPr>
          <w:trHeight w:val="301"/>
        </w:trPr>
        <w:tc>
          <w:tcPr>
            <w:tcW w:w="3823" w:type="dxa"/>
            <w:tcBorders>
              <w:bottom w:val="single" w:sz="4" w:space="0" w:color="auto"/>
            </w:tcBorders>
            <w:shd w:val="clear" w:color="auto" w:fill="D9D9D9" w:themeFill="background1" w:themeFillShade="D9"/>
            <w:vAlign w:val="center"/>
          </w:tcPr>
          <w:p w14:paraId="7B41C587" w14:textId="77777777" w:rsidR="00701FDB" w:rsidRPr="004F5E43" w:rsidRDefault="00701FDB" w:rsidP="00FA487D">
            <w:pPr>
              <w:autoSpaceDE w:val="0"/>
              <w:autoSpaceDN w:val="0"/>
              <w:adjustRightInd w:val="0"/>
              <w:jc w:val="center"/>
              <w:rPr>
                <w:rFonts w:asciiTheme="minorHAnsi" w:hAnsiTheme="minorHAnsi" w:cstheme="minorHAnsi"/>
                <w:bCs/>
                <w:color w:val="000000"/>
                <w:szCs w:val="22"/>
              </w:rPr>
            </w:pPr>
            <w:r w:rsidRPr="004F5E43">
              <w:rPr>
                <w:rFonts w:asciiTheme="minorHAnsi" w:hAnsiTheme="minorHAnsi" w:cstheme="minorHAnsi"/>
                <w:bCs/>
                <w:color w:val="000000"/>
                <w:szCs w:val="22"/>
              </w:rPr>
              <w:t>Phone Number (work)</w:t>
            </w:r>
          </w:p>
        </w:tc>
        <w:tc>
          <w:tcPr>
            <w:tcW w:w="1791" w:type="dxa"/>
            <w:tcBorders>
              <w:bottom w:val="single" w:sz="4" w:space="0" w:color="auto"/>
            </w:tcBorders>
          </w:tcPr>
          <w:p w14:paraId="2543CB46" w14:textId="77777777" w:rsidR="00701FDB" w:rsidRPr="004F5E43" w:rsidRDefault="00701FDB" w:rsidP="00FA487D">
            <w:pPr>
              <w:autoSpaceDE w:val="0"/>
              <w:autoSpaceDN w:val="0"/>
              <w:adjustRightInd w:val="0"/>
              <w:ind w:left="34"/>
              <w:rPr>
                <w:rFonts w:asciiTheme="minorHAnsi" w:hAnsiTheme="minorHAnsi" w:cstheme="minorHAnsi"/>
                <w:bCs/>
                <w:szCs w:val="22"/>
              </w:rPr>
            </w:pPr>
          </w:p>
        </w:tc>
        <w:tc>
          <w:tcPr>
            <w:tcW w:w="1941" w:type="dxa"/>
            <w:tcBorders>
              <w:bottom w:val="single" w:sz="4" w:space="0" w:color="auto"/>
            </w:tcBorders>
            <w:shd w:val="clear" w:color="auto" w:fill="D9D9D9" w:themeFill="background1" w:themeFillShade="D9"/>
            <w:vAlign w:val="center"/>
          </w:tcPr>
          <w:p w14:paraId="34DA0064" w14:textId="77777777" w:rsidR="00701FDB" w:rsidRPr="004F5E43" w:rsidRDefault="00701FDB" w:rsidP="00FA487D">
            <w:pPr>
              <w:autoSpaceDE w:val="0"/>
              <w:autoSpaceDN w:val="0"/>
              <w:adjustRightInd w:val="0"/>
              <w:jc w:val="center"/>
              <w:rPr>
                <w:rFonts w:asciiTheme="minorHAnsi" w:hAnsiTheme="minorHAnsi" w:cstheme="minorHAnsi"/>
                <w:bCs/>
                <w:szCs w:val="22"/>
              </w:rPr>
            </w:pPr>
            <w:r w:rsidRPr="004F5E43">
              <w:rPr>
                <w:rFonts w:asciiTheme="minorHAnsi" w:hAnsiTheme="minorHAnsi" w:cstheme="minorHAnsi"/>
                <w:bCs/>
                <w:szCs w:val="22"/>
              </w:rPr>
              <w:t>Mobile Number</w:t>
            </w:r>
          </w:p>
        </w:tc>
        <w:tc>
          <w:tcPr>
            <w:tcW w:w="3171" w:type="dxa"/>
            <w:tcBorders>
              <w:bottom w:val="single" w:sz="4" w:space="0" w:color="auto"/>
            </w:tcBorders>
          </w:tcPr>
          <w:p w14:paraId="2A4DCC81" w14:textId="77777777" w:rsidR="00701FDB" w:rsidRPr="004F5E43" w:rsidRDefault="00701FDB" w:rsidP="00FA487D">
            <w:pPr>
              <w:autoSpaceDE w:val="0"/>
              <w:autoSpaceDN w:val="0"/>
              <w:adjustRightInd w:val="0"/>
              <w:ind w:left="34"/>
              <w:rPr>
                <w:rFonts w:asciiTheme="minorHAnsi" w:hAnsiTheme="minorHAnsi" w:cstheme="minorHAnsi"/>
                <w:bCs/>
                <w:szCs w:val="22"/>
              </w:rPr>
            </w:pPr>
          </w:p>
        </w:tc>
      </w:tr>
      <w:tr w:rsidR="00701FDB" w:rsidRPr="004F5E43" w14:paraId="59009848" w14:textId="77777777" w:rsidTr="00701FDB">
        <w:tblPrEx>
          <w:shd w:val="clear" w:color="auto" w:fill="auto"/>
        </w:tblPrEx>
        <w:trPr>
          <w:trHeight w:val="301"/>
        </w:trPr>
        <w:tc>
          <w:tcPr>
            <w:tcW w:w="10726" w:type="dxa"/>
            <w:gridSpan w:val="4"/>
            <w:shd w:val="clear" w:color="auto" w:fill="000000" w:themeFill="text1"/>
          </w:tcPr>
          <w:p w14:paraId="13A917BE" w14:textId="77777777" w:rsidR="00701FDB" w:rsidRPr="004F5E43" w:rsidRDefault="00701FDB" w:rsidP="00FA487D">
            <w:pPr>
              <w:autoSpaceDE w:val="0"/>
              <w:autoSpaceDN w:val="0"/>
              <w:adjustRightInd w:val="0"/>
              <w:rPr>
                <w:rFonts w:asciiTheme="minorHAnsi" w:hAnsiTheme="minorHAnsi" w:cstheme="minorHAnsi"/>
                <w:b/>
                <w:bCs/>
                <w:sz w:val="21"/>
                <w:szCs w:val="22"/>
              </w:rPr>
            </w:pPr>
            <w:r w:rsidRPr="004F5E43">
              <w:rPr>
                <w:rFonts w:asciiTheme="minorHAnsi" w:hAnsiTheme="minorHAnsi" w:cstheme="minorHAnsi"/>
                <w:b/>
                <w:bCs/>
                <w:sz w:val="21"/>
                <w:szCs w:val="22"/>
              </w:rPr>
              <w:t>School Details</w:t>
            </w:r>
          </w:p>
        </w:tc>
      </w:tr>
      <w:tr w:rsidR="00701FDB" w:rsidRPr="004F5E43" w14:paraId="0E520E86" w14:textId="77777777" w:rsidTr="00701FDB">
        <w:tblPrEx>
          <w:shd w:val="clear" w:color="auto" w:fill="auto"/>
        </w:tblPrEx>
        <w:trPr>
          <w:trHeight w:val="301"/>
        </w:trPr>
        <w:tc>
          <w:tcPr>
            <w:tcW w:w="3823" w:type="dxa"/>
            <w:shd w:val="clear" w:color="auto" w:fill="D9D9D9" w:themeFill="background1" w:themeFillShade="D9"/>
            <w:vAlign w:val="center"/>
          </w:tcPr>
          <w:p w14:paraId="06DEEE35" w14:textId="77777777" w:rsidR="00701FDB" w:rsidRPr="004F5E43" w:rsidRDefault="00701FDB" w:rsidP="00FA487D">
            <w:pPr>
              <w:autoSpaceDE w:val="0"/>
              <w:autoSpaceDN w:val="0"/>
              <w:adjustRightInd w:val="0"/>
              <w:jc w:val="center"/>
              <w:rPr>
                <w:rFonts w:asciiTheme="minorHAnsi" w:hAnsiTheme="minorHAnsi" w:cstheme="minorHAnsi"/>
                <w:bCs/>
                <w:color w:val="000000"/>
                <w:szCs w:val="22"/>
              </w:rPr>
            </w:pPr>
            <w:r w:rsidRPr="004F5E43">
              <w:rPr>
                <w:rFonts w:asciiTheme="minorHAnsi" w:hAnsiTheme="minorHAnsi" w:cstheme="minorHAnsi"/>
                <w:bCs/>
                <w:color w:val="000000"/>
                <w:szCs w:val="22"/>
              </w:rPr>
              <w:t>School/Location Name</w:t>
            </w:r>
          </w:p>
        </w:tc>
        <w:tc>
          <w:tcPr>
            <w:tcW w:w="6903" w:type="dxa"/>
            <w:gridSpan w:val="3"/>
          </w:tcPr>
          <w:p w14:paraId="316517E2" w14:textId="77777777" w:rsidR="00701FDB" w:rsidRPr="004F5E43" w:rsidRDefault="00701FDB" w:rsidP="00701FDB">
            <w:pPr>
              <w:autoSpaceDE w:val="0"/>
              <w:autoSpaceDN w:val="0"/>
              <w:adjustRightInd w:val="0"/>
              <w:rPr>
                <w:rFonts w:asciiTheme="minorHAnsi" w:hAnsiTheme="minorHAnsi" w:cstheme="minorHAnsi"/>
                <w:bCs/>
                <w:szCs w:val="22"/>
              </w:rPr>
            </w:pPr>
          </w:p>
        </w:tc>
      </w:tr>
      <w:tr w:rsidR="00701FDB" w:rsidRPr="004F5E43" w14:paraId="62A0667E" w14:textId="77777777" w:rsidTr="00701FDB">
        <w:tblPrEx>
          <w:shd w:val="clear" w:color="auto" w:fill="auto"/>
        </w:tblPrEx>
        <w:trPr>
          <w:trHeight w:val="301"/>
        </w:trPr>
        <w:tc>
          <w:tcPr>
            <w:tcW w:w="3823" w:type="dxa"/>
            <w:shd w:val="clear" w:color="auto" w:fill="D9D9D9" w:themeFill="background1" w:themeFillShade="D9"/>
            <w:vAlign w:val="center"/>
          </w:tcPr>
          <w:p w14:paraId="7D03E0D9" w14:textId="77777777" w:rsidR="00701FDB" w:rsidRPr="004F5E43" w:rsidRDefault="00701FDB" w:rsidP="00FA487D">
            <w:pPr>
              <w:autoSpaceDE w:val="0"/>
              <w:autoSpaceDN w:val="0"/>
              <w:adjustRightInd w:val="0"/>
              <w:jc w:val="center"/>
              <w:rPr>
                <w:rFonts w:asciiTheme="minorHAnsi" w:hAnsiTheme="minorHAnsi" w:cstheme="minorHAnsi"/>
                <w:bCs/>
                <w:color w:val="000000"/>
                <w:szCs w:val="22"/>
              </w:rPr>
            </w:pPr>
            <w:r w:rsidRPr="004F5E43">
              <w:rPr>
                <w:rFonts w:asciiTheme="minorHAnsi" w:hAnsiTheme="minorHAnsi" w:cstheme="minorHAnsi"/>
                <w:bCs/>
                <w:color w:val="000000"/>
                <w:szCs w:val="22"/>
              </w:rPr>
              <w:t>Postal Address</w:t>
            </w:r>
          </w:p>
        </w:tc>
        <w:tc>
          <w:tcPr>
            <w:tcW w:w="6903" w:type="dxa"/>
            <w:gridSpan w:val="3"/>
          </w:tcPr>
          <w:p w14:paraId="18D5F18D" w14:textId="77777777" w:rsidR="00701FDB" w:rsidRPr="004F5E43" w:rsidRDefault="00701FDB" w:rsidP="00FA487D">
            <w:pPr>
              <w:autoSpaceDE w:val="0"/>
              <w:autoSpaceDN w:val="0"/>
              <w:adjustRightInd w:val="0"/>
              <w:ind w:left="34"/>
              <w:rPr>
                <w:rFonts w:asciiTheme="minorHAnsi" w:hAnsiTheme="minorHAnsi" w:cstheme="minorHAnsi"/>
                <w:bCs/>
                <w:szCs w:val="22"/>
              </w:rPr>
            </w:pPr>
          </w:p>
        </w:tc>
      </w:tr>
      <w:tr w:rsidR="00701FDB" w:rsidRPr="004F5E43" w14:paraId="4D400913" w14:textId="77777777" w:rsidTr="00701FDB">
        <w:tblPrEx>
          <w:shd w:val="clear" w:color="auto" w:fill="auto"/>
        </w:tblPrEx>
        <w:trPr>
          <w:trHeight w:val="301"/>
        </w:trPr>
        <w:tc>
          <w:tcPr>
            <w:tcW w:w="3823" w:type="dxa"/>
            <w:shd w:val="clear" w:color="auto" w:fill="D9D9D9" w:themeFill="background1" w:themeFillShade="D9"/>
            <w:vAlign w:val="center"/>
          </w:tcPr>
          <w:p w14:paraId="3E88D96C" w14:textId="77777777" w:rsidR="00701FDB" w:rsidRPr="004F5E43" w:rsidRDefault="00701FDB" w:rsidP="00FA487D">
            <w:pPr>
              <w:autoSpaceDE w:val="0"/>
              <w:autoSpaceDN w:val="0"/>
              <w:adjustRightInd w:val="0"/>
              <w:jc w:val="center"/>
              <w:rPr>
                <w:rFonts w:asciiTheme="minorHAnsi" w:hAnsiTheme="minorHAnsi" w:cstheme="minorHAnsi"/>
                <w:bCs/>
                <w:color w:val="000000"/>
                <w:szCs w:val="22"/>
              </w:rPr>
            </w:pPr>
            <w:r w:rsidRPr="004F5E43">
              <w:rPr>
                <w:rFonts w:asciiTheme="minorHAnsi" w:hAnsiTheme="minorHAnsi" w:cstheme="minorHAnsi"/>
                <w:bCs/>
                <w:color w:val="000000"/>
                <w:szCs w:val="22"/>
              </w:rPr>
              <w:t>Region</w:t>
            </w:r>
          </w:p>
        </w:tc>
        <w:tc>
          <w:tcPr>
            <w:tcW w:w="6903" w:type="dxa"/>
            <w:gridSpan w:val="3"/>
          </w:tcPr>
          <w:p w14:paraId="2309E26C" w14:textId="77777777" w:rsidR="00701FDB" w:rsidRPr="004F5E43" w:rsidRDefault="00701FDB" w:rsidP="00FA487D">
            <w:pPr>
              <w:autoSpaceDE w:val="0"/>
              <w:autoSpaceDN w:val="0"/>
              <w:adjustRightInd w:val="0"/>
              <w:ind w:left="34"/>
              <w:rPr>
                <w:rFonts w:asciiTheme="minorHAnsi" w:hAnsiTheme="minorHAnsi" w:cstheme="minorHAnsi"/>
                <w:bCs/>
                <w:szCs w:val="22"/>
              </w:rPr>
            </w:pPr>
          </w:p>
        </w:tc>
      </w:tr>
      <w:tr w:rsidR="00701FDB" w:rsidRPr="004F5E43" w14:paraId="480D0C9C" w14:textId="77777777" w:rsidTr="00701FDB">
        <w:tblPrEx>
          <w:shd w:val="clear" w:color="auto" w:fill="auto"/>
        </w:tblPrEx>
        <w:trPr>
          <w:trHeight w:val="301"/>
        </w:trPr>
        <w:tc>
          <w:tcPr>
            <w:tcW w:w="3823" w:type="dxa"/>
            <w:shd w:val="clear" w:color="auto" w:fill="D9D9D9" w:themeFill="background1" w:themeFillShade="D9"/>
            <w:vAlign w:val="center"/>
          </w:tcPr>
          <w:p w14:paraId="2CA8EE74" w14:textId="77777777" w:rsidR="00701FDB" w:rsidRPr="004F5E43" w:rsidRDefault="00701FDB" w:rsidP="00FA487D">
            <w:pPr>
              <w:autoSpaceDE w:val="0"/>
              <w:autoSpaceDN w:val="0"/>
              <w:adjustRightInd w:val="0"/>
              <w:jc w:val="center"/>
              <w:rPr>
                <w:rFonts w:asciiTheme="minorHAnsi" w:hAnsiTheme="minorHAnsi" w:cstheme="minorHAnsi"/>
                <w:bCs/>
                <w:color w:val="000000"/>
                <w:szCs w:val="22"/>
              </w:rPr>
            </w:pPr>
            <w:r w:rsidRPr="004F5E43">
              <w:rPr>
                <w:rFonts w:asciiTheme="minorHAnsi" w:hAnsiTheme="minorHAnsi" w:cstheme="minorHAnsi"/>
                <w:bCs/>
                <w:color w:val="000000"/>
                <w:szCs w:val="22"/>
              </w:rPr>
              <w:t>Type of School/Program/ Facility</w:t>
            </w:r>
          </w:p>
        </w:tc>
        <w:tc>
          <w:tcPr>
            <w:tcW w:w="6903" w:type="dxa"/>
            <w:gridSpan w:val="3"/>
          </w:tcPr>
          <w:p w14:paraId="67D095BB" w14:textId="77777777" w:rsidR="00701FDB" w:rsidRPr="004F5E43" w:rsidRDefault="00701FDB" w:rsidP="00701FDB">
            <w:pPr>
              <w:autoSpaceDE w:val="0"/>
              <w:autoSpaceDN w:val="0"/>
              <w:adjustRightInd w:val="0"/>
              <w:rPr>
                <w:rFonts w:asciiTheme="minorHAnsi" w:hAnsiTheme="minorHAnsi" w:cstheme="minorHAnsi"/>
                <w:bCs/>
                <w:szCs w:val="22"/>
              </w:rPr>
            </w:pPr>
          </w:p>
        </w:tc>
      </w:tr>
      <w:tr w:rsidR="00701FDB" w:rsidRPr="004F5E43" w14:paraId="5B546F81" w14:textId="77777777" w:rsidTr="00701FDB">
        <w:tblPrEx>
          <w:shd w:val="clear" w:color="auto" w:fill="auto"/>
        </w:tblPrEx>
        <w:trPr>
          <w:trHeight w:val="301"/>
        </w:trPr>
        <w:tc>
          <w:tcPr>
            <w:tcW w:w="3823" w:type="dxa"/>
            <w:shd w:val="clear" w:color="auto" w:fill="D9D9D9" w:themeFill="background1" w:themeFillShade="D9"/>
            <w:vAlign w:val="center"/>
          </w:tcPr>
          <w:p w14:paraId="37A9A92B" w14:textId="77777777" w:rsidR="00701FDB" w:rsidRPr="004F5E43" w:rsidRDefault="00701FDB" w:rsidP="00FA487D">
            <w:pPr>
              <w:autoSpaceDE w:val="0"/>
              <w:autoSpaceDN w:val="0"/>
              <w:adjustRightInd w:val="0"/>
              <w:jc w:val="center"/>
              <w:rPr>
                <w:rFonts w:asciiTheme="minorHAnsi" w:hAnsiTheme="minorHAnsi" w:cstheme="minorHAnsi"/>
                <w:bCs/>
                <w:color w:val="000000"/>
                <w:szCs w:val="22"/>
              </w:rPr>
            </w:pPr>
            <w:r w:rsidRPr="004F5E43">
              <w:rPr>
                <w:rFonts w:asciiTheme="minorHAnsi" w:hAnsiTheme="minorHAnsi" w:cstheme="minorHAnsi"/>
                <w:bCs/>
                <w:color w:val="000000"/>
                <w:szCs w:val="22"/>
              </w:rPr>
              <w:t>Any additional information</w:t>
            </w:r>
          </w:p>
        </w:tc>
        <w:tc>
          <w:tcPr>
            <w:tcW w:w="6903" w:type="dxa"/>
            <w:gridSpan w:val="3"/>
          </w:tcPr>
          <w:p w14:paraId="02CBB110" w14:textId="77777777" w:rsidR="00701FDB" w:rsidRPr="004F5E43" w:rsidRDefault="00701FDB" w:rsidP="00FA487D">
            <w:pPr>
              <w:autoSpaceDE w:val="0"/>
              <w:autoSpaceDN w:val="0"/>
              <w:adjustRightInd w:val="0"/>
              <w:ind w:left="34"/>
              <w:rPr>
                <w:rFonts w:asciiTheme="minorHAnsi" w:hAnsiTheme="minorHAnsi" w:cstheme="minorHAnsi"/>
                <w:bCs/>
                <w:szCs w:val="22"/>
              </w:rPr>
            </w:pPr>
          </w:p>
        </w:tc>
      </w:tr>
    </w:tbl>
    <w:p w14:paraId="514686A6" w14:textId="77777777" w:rsidR="00701FDB" w:rsidRPr="00E07016" w:rsidRDefault="00701FDB">
      <w:pPr>
        <w:rPr>
          <w:sz w:val="2"/>
        </w:rPr>
      </w:pPr>
    </w:p>
    <w:tbl>
      <w:tblPr>
        <w:tblStyle w:val="TableGrid"/>
        <w:tblW w:w="10726" w:type="dxa"/>
        <w:tblLook w:val="04A0" w:firstRow="1" w:lastRow="0" w:firstColumn="1" w:lastColumn="0" w:noHBand="0" w:noVBand="1"/>
      </w:tblPr>
      <w:tblGrid>
        <w:gridCol w:w="417"/>
        <w:gridCol w:w="6378"/>
        <w:gridCol w:w="1002"/>
        <w:gridCol w:w="424"/>
        <w:gridCol w:w="2505"/>
      </w:tblGrid>
      <w:tr w:rsidR="00701FDB" w:rsidRPr="00C17EC2" w14:paraId="738F5353" w14:textId="77777777" w:rsidTr="00FA487D">
        <w:trPr>
          <w:trHeight w:val="252"/>
        </w:trPr>
        <w:tc>
          <w:tcPr>
            <w:tcW w:w="6795" w:type="dxa"/>
            <w:gridSpan w:val="2"/>
            <w:shd w:val="clear" w:color="auto" w:fill="000000" w:themeFill="text1"/>
          </w:tcPr>
          <w:p w14:paraId="19A87688" w14:textId="77777777" w:rsidR="00701FDB" w:rsidRPr="004F5E43" w:rsidRDefault="00701FDB" w:rsidP="00FA487D">
            <w:pPr>
              <w:autoSpaceDE w:val="0"/>
              <w:autoSpaceDN w:val="0"/>
              <w:adjustRightInd w:val="0"/>
              <w:rPr>
                <w:rFonts w:asciiTheme="minorHAnsi" w:hAnsiTheme="minorHAnsi" w:cstheme="minorHAnsi"/>
                <w:b/>
                <w:bCs/>
                <w:sz w:val="24"/>
                <w:szCs w:val="22"/>
              </w:rPr>
            </w:pPr>
            <w:r w:rsidRPr="004F5E43">
              <w:rPr>
                <w:rFonts w:asciiTheme="minorHAnsi" w:hAnsiTheme="minorHAnsi" w:cstheme="minorHAnsi"/>
                <w:b/>
                <w:bCs/>
                <w:sz w:val="24"/>
                <w:szCs w:val="22"/>
              </w:rPr>
              <w:t>Membership Type (refer to table below)</w:t>
            </w:r>
          </w:p>
        </w:tc>
        <w:tc>
          <w:tcPr>
            <w:tcW w:w="1002" w:type="dxa"/>
            <w:shd w:val="clear" w:color="auto" w:fill="000000" w:themeFill="text1"/>
          </w:tcPr>
          <w:p w14:paraId="6ED80C48" w14:textId="77777777" w:rsidR="00701FDB" w:rsidRPr="004F5E43" w:rsidRDefault="00701FDB" w:rsidP="00FA487D">
            <w:pPr>
              <w:autoSpaceDE w:val="0"/>
              <w:autoSpaceDN w:val="0"/>
              <w:adjustRightInd w:val="0"/>
              <w:rPr>
                <w:rFonts w:asciiTheme="minorHAnsi" w:hAnsiTheme="minorHAnsi" w:cstheme="minorHAnsi"/>
                <w:b/>
                <w:bCs/>
                <w:sz w:val="24"/>
                <w:szCs w:val="22"/>
              </w:rPr>
            </w:pPr>
          </w:p>
        </w:tc>
        <w:tc>
          <w:tcPr>
            <w:tcW w:w="2929" w:type="dxa"/>
            <w:gridSpan w:val="2"/>
            <w:shd w:val="clear" w:color="auto" w:fill="000000" w:themeFill="text1"/>
          </w:tcPr>
          <w:p w14:paraId="715C0DEE" w14:textId="77777777" w:rsidR="00701FDB" w:rsidRPr="004F5E43" w:rsidRDefault="00701FDB" w:rsidP="00FA487D">
            <w:pPr>
              <w:autoSpaceDE w:val="0"/>
              <w:autoSpaceDN w:val="0"/>
              <w:adjustRightInd w:val="0"/>
              <w:rPr>
                <w:rFonts w:asciiTheme="minorHAnsi" w:hAnsiTheme="minorHAnsi" w:cstheme="minorHAnsi"/>
                <w:b/>
                <w:bCs/>
                <w:sz w:val="24"/>
                <w:szCs w:val="22"/>
              </w:rPr>
            </w:pPr>
          </w:p>
        </w:tc>
      </w:tr>
      <w:tr w:rsidR="00701FDB" w:rsidRPr="00F0356C" w14:paraId="70B03F5A" w14:textId="77777777" w:rsidTr="004F5E43">
        <w:trPr>
          <w:trHeight w:val="287"/>
        </w:trPr>
        <w:tc>
          <w:tcPr>
            <w:tcW w:w="417" w:type="dxa"/>
            <w:shd w:val="clear" w:color="auto" w:fill="FFFFFF" w:themeFill="background1"/>
          </w:tcPr>
          <w:p w14:paraId="5C7C9EB2"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33E10322" w14:textId="77777777" w:rsidR="00701FDB" w:rsidRPr="004F5E43" w:rsidRDefault="00701FDB" w:rsidP="00FA487D">
            <w:pPr>
              <w:autoSpaceDE w:val="0"/>
              <w:autoSpaceDN w:val="0"/>
              <w:adjustRightInd w:val="0"/>
              <w:rPr>
                <w:rFonts w:asciiTheme="minorHAnsi" w:hAnsiTheme="minorHAnsi" w:cstheme="minorHAnsi"/>
                <w:bCs/>
              </w:rPr>
            </w:pPr>
            <w:r w:rsidRPr="004F5E43">
              <w:rPr>
                <w:rFonts w:asciiTheme="minorHAnsi" w:hAnsiTheme="minorHAnsi" w:cstheme="minorHAnsi"/>
                <w:bCs/>
                <w:color w:val="000000"/>
              </w:rPr>
              <w:t>Aspirant Member</w:t>
            </w:r>
          </w:p>
        </w:tc>
        <w:tc>
          <w:tcPr>
            <w:tcW w:w="1426" w:type="dxa"/>
            <w:gridSpan w:val="2"/>
            <w:vMerge w:val="restart"/>
            <w:shd w:val="clear" w:color="auto" w:fill="FFFFFF" w:themeFill="background1"/>
            <w:vAlign w:val="center"/>
          </w:tcPr>
          <w:p w14:paraId="5A41FB7A"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color w:val="000000"/>
              </w:rPr>
              <w:t>$150.00</w:t>
            </w:r>
          </w:p>
        </w:tc>
        <w:tc>
          <w:tcPr>
            <w:tcW w:w="2504" w:type="dxa"/>
            <w:vMerge w:val="restart"/>
            <w:shd w:val="clear" w:color="auto" w:fill="FFFFFF" w:themeFill="background1"/>
            <w:vAlign w:val="center"/>
          </w:tcPr>
          <w:p w14:paraId="30596624" w14:textId="77777777" w:rsidR="00701FDB" w:rsidRPr="004F5E43" w:rsidRDefault="00701FDB" w:rsidP="00FA487D">
            <w:pPr>
              <w:autoSpaceDE w:val="0"/>
              <w:autoSpaceDN w:val="0"/>
              <w:adjustRightInd w:val="0"/>
              <w:jc w:val="center"/>
              <w:rPr>
                <w:rFonts w:asciiTheme="minorHAnsi" w:hAnsiTheme="minorHAnsi" w:cstheme="minorHAnsi"/>
                <w:bCs/>
                <w:color w:val="000000"/>
              </w:rPr>
            </w:pPr>
            <w:r w:rsidRPr="004F5E43">
              <w:rPr>
                <w:rFonts w:asciiTheme="minorHAnsi" w:hAnsiTheme="minorHAnsi" w:cstheme="minorHAnsi"/>
                <w:bCs/>
              </w:rPr>
              <w:t>$5.77/fortnight</w:t>
            </w:r>
          </w:p>
        </w:tc>
      </w:tr>
      <w:tr w:rsidR="00701FDB" w:rsidRPr="00F0356C" w14:paraId="6EC8C0B3" w14:textId="77777777" w:rsidTr="004F5E43">
        <w:trPr>
          <w:trHeight w:val="287"/>
        </w:trPr>
        <w:tc>
          <w:tcPr>
            <w:tcW w:w="417" w:type="dxa"/>
            <w:shd w:val="clear" w:color="auto" w:fill="FFFFFF" w:themeFill="background1"/>
          </w:tcPr>
          <w:p w14:paraId="347B5C74"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7B96923F" w14:textId="77777777" w:rsidR="00701FDB" w:rsidRPr="004F5E43" w:rsidRDefault="00701FDB" w:rsidP="00FA487D">
            <w:pPr>
              <w:autoSpaceDE w:val="0"/>
              <w:autoSpaceDN w:val="0"/>
              <w:adjustRightInd w:val="0"/>
              <w:rPr>
                <w:rFonts w:asciiTheme="minorHAnsi" w:hAnsiTheme="minorHAnsi" w:cstheme="minorHAnsi"/>
                <w:bCs/>
                <w:color w:val="000000"/>
              </w:rPr>
            </w:pPr>
            <w:r w:rsidRPr="004F5E43">
              <w:rPr>
                <w:rFonts w:asciiTheme="minorHAnsi" w:hAnsiTheme="minorHAnsi" w:cstheme="minorHAnsi"/>
                <w:bCs/>
              </w:rPr>
              <w:t>Associate Member</w:t>
            </w:r>
          </w:p>
        </w:tc>
        <w:tc>
          <w:tcPr>
            <w:tcW w:w="1426" w:type="dxa"/>
            <w:gridSpan w:val="2"/>
            <w:vMerge/>
            <w:shd w:val="clear" w:color="auto" w:fill="FFFFFF" w:themeFill="background1"/>
            <w:vAlign w:val="center"/>
          </w:tcPr>
          <w:p w14:paraId="5A757F5C" w14:textId="77777777" w:rsidR="00701FDB" w:rsidRPr="004F5E43" w:rsidRDefault="00701FDB" w:rsidP="00FA487D">
            <w:pPr>
              <w:autoSpaceDE w:val="0"/>
              <w:autoSpaceDN w:val="0"/>
              <w:adjustRightInd w:val="0"/>
              <w:jc w:val="center"/>
              <w:rPr>
                <w:rFonts w:asciiTheme="minorHAnsi" w:hAnsiTheme="minorHAnsi" w:cstheme="minorHAnsi"/>
                <w:bCs/>
                <w:color w:val="000000"/>
              </w:rPr>
            </w:pPr>
          </w:p>
        </w:tc>
        <w:tc>
          <w:tcPr>
            <w:tcW w:w="2504" w:type="dxa"/>
            <w:vMerge/>
            <w:shd w:val="clear" w:color="auto" w:fill="FFFFFF" w:themeFill="background1"/>
            <w:vAlign w:val="center"/>
          </w:tcPr>
          <w:p w14:paraId="68A3CBA7" w14:textId="77777777" w:rsidR="00701FDB" w:rsidRPr="004F5E43" w:rsidRDefault="00701FDB" w:rsidP="00FA487D">
            <w:pPr>
              <w:autoSpaceDE w:val="0"/>
              <w:autoSpaceDN w:val="0"/>
              <w:adjustRightInd w:val="0"/>
              <w:jc w:val="center"/>
              <w:rPr>
                <w:rFonts w:asciiTheme="minorHAnsi" w:hAnsiTheme="minorHAnsi" w:cstheme="minorHAnsi"/>
                <w:bCs/>
              </w:rPr>
            </w:pPr>
          </w:p>
        </w:tc>
      </w:tr>
      <w:tr w:rsidR="00701FDB" w:rsidRPr="00F0356C" w14:paraId="7AD9301C" w14:textId="77777777" w:rsidTr="004F5E43">
        <w:trPr>
          <w:trHeight w:val="287"/>
        </w:trPr>
        <w:tc>
          <w:tcPr>
            <w:tcW w:w="417" w:type="dxa"/>
            <w:shd w:val="clear" w:color="auto" w:fill="FFFFFF" w:themeFill="background1"/>
          </w:tcPr>
          <w:p w14:paraId="2695769C"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4EF40195" w14:textId="77777777" w:rsidR="00701FDB" w:rsidRPr="004F5E43" w:rsidRDefault="00701FDB" w:rsidP="00FA487D">
            <w:pPr>
              <w:autoSpaceDE w:val="0"/>
              <w:autoSpaceDN w:val="0"/>
              <w:adjustRightInd w:val="0"/>
              <w:rPr>
                <w:rFonts w:asciiTheme="minorHAnsi" w:hAnsiTheme="minorHAnsi" w:cstheme="minorHAnsi"/>
                <w:bCs/>
              </w:rPr>
            </w:pPr>
            <w:r w:rsidRPr="004F5E43">
              <w:rPr>
                <w:rFonts w:asciiTheme="minorHAnsi" w:hAnsiTheme="minorHAnsi" w:cstheme="minorHAnsi"/>
                <w:bCs/>
              </w:rPr>
              <w:t>Affiliate Member</w:t>
            </w:r>
          </w:p>
        </w:tc>
        <w:tc>
          <w:tcPr>
            <w:tcW w:w="1426" w:type="dxa"/>
            <w:gridSpan w:val="2"/>
            <w:vMerge/>
            <w:shd w:val="clear" w:color="auto" w:fill="FFFFFF" w:themeFill="background1"/>
            <w:vAlign w:val="center"/>
          </w:tcPr>
          <w:p w14:paraId="01ED92D7" w14:textId="77777777" w:rsidR="00701FDB" w:rsidRPr="004F5E43" w:rsidRDefault="00701FDB" w:rsidP="00FA487D">
            <w:pPr>
              <w:autoSpaceDE w:val="0"/>
              <w:autoSpaceDN w:val="0"/>
              <w:adjustRightInd w:val="0"/>
              <w:jc w:val="center"/>
              <w:rPr>
                <w:rFonts w:asciiTheme="minorHAnsi" w:hAnsiTheme="minorHAnsi" w:cstheme="minorHAnsi"/>
                <w:bCs/>
                <w:color w:val="000000"/>
              </w:rPr>
            </w:pPr>
          </w:p>
        </w:tc>
        <w:tc>
          <w:tcPr>
            <w:tcW w:w="2504" w:type="dxa"/>
            <w:vMerge/>
            <w:shd w:val="clear" w:color="auto" w:fill="FFFFFF" w:themeFill="background1"/>
            <w:vAlign w:val="center"/>
          </w:tcPr>
          <w:p w14:paraId="1226F031" w14:textId="77777777" w:rsidR="00701FDB" w:rsidRPr="004F5E43" w:rsidRDefault="00701FDB" w:rsidP="00FA487D">
            <w:pPr>
              <w:autoSpaceDE w:val="0"/>
              <w:autoSpaceDN w:val="0"/>
              <w:adjustRightInd w:val="0"/>
              <w:jc w:val="center"/>
              <w:rPr>
                <w:rFonts w:asciiTheme="minorHAnsi" w:hAnsiTheme="minorHAnsi" w:cstheme="minorHAnsi"/>
                <w:bCs/>
              </w:rPr>
            </w:pPr>
          </w:p>
        </w:tc>
      </w:tr>
      <w:tr w:rsidR="00701FDB" w:rsidRPr="00F0356C" w14:paraId="2EE5B900" w14:textId="77777777" w:rsidTr="004F5E43">
        <w:trPr>
          <w:trHeight w:val="287"/>
        </w:trPr>
        <w:tc>
          <w:tcPr>
            <w:tcW w:w="417" w:type="dxa"/>
            <w:shd w:val="clear" w:color="auto" w:fill="FFFFFF" w:themeFill="background1"/>
          </w:tcPr>
          <w:p w14:paraId="7917AEBC"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1C975936" w14:textId="77777777" w:rsidR="00701FDB" w:rsidRPr="004F5E43" w:rsidRDefault="00701FDB" w:rsidP="00FA487D">
            <w:pPr>
              <w:autoSpaceDE w:val="0"/>
              <w:autoSpaceDN w:val="0"/>
              <w:adjustRightInd w:val="0"/>
              <w:rPr>
                <w:rFonts w:asciiTheme="minorHAnsi" w:hAnsiTheme="minorHAnsi" w:cstheme="minorHAnsi"/>
                <w:bCs/>
              </w:rPr>
            </w:pPr>
            <w:r w:rsidRPr="004F5E43">
              <w:rPr>
                <w:rFonts w:asciiTheme="minorHAnsi" w:hAnsiTheme="minorHAnsi" w:cstheme="minorHAnsi"/>
                <w:bCs/>
              </w:rPr>
              <w:t>Past Service Member</w:t>
            </w:r>
          </w:p>
        </w:tc>
        <w:tc>
          <w:tcPr>
            <w:tcW w:w="1426" w:type="dxa"/>
            <w:gridSpan w:val="2"/>
            <w:vMerge/>
            <w:shd w:val="clear" w:color="auto" w:fill="FFFFFF" w:themeFill="background1"/>
            <w:vAlign w:val="center"/>
          </w:tcPr>
          <w:p w14:paraId="75462A48" w14:textId="77777777" w:rsidR="00701FDB" w:rsidRPr="004F5E43" w:rsidRDefault="00701FDB" w:rsidP="00FA487D">
            <w:pPr>
              <w:autoSpaceDE w:val="0"/>
              <w:autoSpaceDN w:val="0"/>
              <w:adjustRightInd w:val="0"/>
              <w:jc w:val="center"/>
              <w:rPr>
                <w:rFonts w:asciiTheme="minorHAnsi" w:hAnsiTheme="minorHAnsi" w:cstheme="minorHAnsi"/>
                <w:bCs/>
              </w:rPr>
            </w:pPr>
          </w:p>
        </w:tc>
        <w:tc>
          <w:tcPr>
            <w:tcW w:w="2504" w:type="dxa"/>
            <w:vMerge/>
            <w:shd w:val="clear" w:color="auto" w:fill="FFFFFF" w:themeFill="background1"/>
            <w:vAlign w:val="center"/>
          </w:tcPr>
          <w:p w14:paraId="1FD0F8CE" w14:textId="77777777" w:rsidR="00701FDB" w:rsidRPr="004F5E43" w:rsidRDefault="00701FDB" w:rsidP="00FA487D">
            <w:pPr>
              <w:autoSpaceDE w:val="0"/>
              <w:autoSpaceDN w:val="0"/>
              <w:adjustRightInd w:val="0"/>
              <w:jc w:val="center"/>
              <w:rPr>
                <w:rFonts w:asciiTheme="minorHAnsi" w:hAnsiTheme="minorHAnsi" w:cstheme="minorHAnsi"/>
                <w:bCs/>
              </w:rPr>
            </w:pPr>
          </w:p>
        </w:tc>
      </w:tr>
      <w:tr w:rsidR="00701FDB" w:rsidRPr="00F0356C" w14:paraId="71B89ABA" w14:textId="77777777" w:rsidTr="004F5E43">
        <w:trPr>
          <w:trHeight w:val="287"/>
        </w:trPr>
        <w:tc>
          <w:tcPr>
            <w:tcW w:w="417" w:type="dxa"/>
            <w:shd w:val="clear" w:color="auto" w:fill="FFFFFF" w:themeFill="background1"/>
          </w:tcPr>
          <w:p w14:paraId="3DF6F763"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467D6842" w14:textId="77777777" w:rsidR="00701FDB" w:rsidRPr="004F5E43" w:rsidRDefault="00701FDB" w:rsidP="00701FDB">
            <w:pPr>
              <w:autoSpaceDE w:val="0"/>
              <w:autoSpaceDN w:val="0"/>
              <w:adjustRightInd w:val="0"/>
              <w:rPr>
                <w:rFonts w:asciiTheme="minorHAnsi" w:hAnsiTheme="minorHAnsi" w:cstheme="minorHAnsi"/>
                <w:b/>
                <w:bCs/>
              </w:rPr>
            </w:pPr>
            <w:r w:rsidRPr="004F5E43">
              <w:rPr>
                <w:rFonts w:asciiTheme="minorHAnsi" w:hAnsiTheme="minorHAnsi" w:cstheme="minorHAnsi"/>
                <w:bCs/>
              </w:rPr>
              <w:t xml:space="preserve">Head of Program Level 1 – Stream 2 </w:t>
            </w:r>
            <w:r w:rsidRPr="004F5E43">
              <w:rPr>
                <w:rFonts w:asciiTheme="minorHAnsi" w:hAnsiTheme="minorHAnsi" w:cstheme="minorHAnsi"/>
              </w:rPr>
              <w:t>(HODC, HOD, GO, HOSES 2)</w:t>
            </w:r>
          </w:p>
        </w:tc>
        <w:tc>
          <w:tcPr>
            <w:tcW w:w="1426" w:type="dxa"/>
            <w:gridSpan w:val="2"/>
            <w:vMerge w:val="restart"/>
            <w:shd w:val="clear" w:color="auto" w:fill="FFFFFF" w:themeFill="background1"/>
            <w:vAlign w:val="center"/>
          </w:tcPr>
          <w:p w14:paraId="541576E7"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$180.00</w:t>
            </w:r>
          </w:p>
        </w:tc>
        <w:tc>
          <w:tcPr>
            <w:tcW w:w="2504" w:type="dxa"/>
            <w:vMerge w:val="restart"/>
            <w:shd w:val="clear" w:color="auto" w:fill="FFFFFF" w:themeFill="background1"/>
            <w:vAlign w:val="center"/>
          </w:tcPr>
          <w:p w14:paraId="567F6E55"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$6.92/fortnight</w:t>
            </w:r>
          </w:p>
        </w:tc>
      </w:tr>
      <w:tr w:rsidR="00701FDB" w:rsidRPr="00F0356C" w14:paraId="6F9CA20E" w14:textId="77777777" w:rsidTr="004F5E43">
        <w:trPr>
          <w:trHeight w:val="287"/>
        </w:trPr>
        <w:tc>
          <w:tcPr>
            <w:tcW w:w="417" w:type="dxa"/>
            <w:shd w:val="clear" w:color="auto" w:fill="FFFFFF" w:themeFill="background1"/>
          </w:tcPr>
          <w:p w14:paraId="5214C855"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02563AFA" w14:textId="77777777" w:rsidR="00701FDB" w:rsidRPr="004F5E43" w:rsidRDefault="00701FDB" w:rsidP="00FA487D">
            <w:pPr>
              <w:autoSpaceDE w:val="0"/>
              <w:autoSpaceDN w:val="0"/>
              <w:adjustRightInd w:val="0"/>
              <w:rPr>
                <w:rFonts w:asciiTheme="minorHAnsi" w:hAnsiTheme="minorHAnsi" w:cstheme="minorHAnsi"/>
                <w:bCs/>
              </w:rPr>
            </w:pPr>
            <w:r w:rsidRPr="004F5E43">
              <w:rPr>
                <w:rFonts w:asciiTheme="minorHAnsi" w:hAnsiTheme="minorHAnsi" w:cstheme="minorHAnsi"/>
                <w:bCs/>
              </w:rPr>
              <w:t>Principal Level 1 – Stream 3</w:t>
            </w:r>
          </w:p>
        </w:tc>
        <w:tc>
          <w:tcPr>
            <w:tcW w:w="1426" w:type="dxa"/>
            <w:gridSpan w:val="2"/>
            <w:vMerge/>
            <w:shd w:val="clear" w:color="auto" w:fill="FFFFFF" w:themeFill="background1"/>
            <w:vAlign w:val="center"/>
          </w:tcPr>
          <w:p w14:paraId="412130FB" w14:textId="77777777" w:rsidR="00701FDB" w:rsidRPr="004F5E43" w:rsidRDefault="00701FDB" w:rsidP="00FA487D">
            <w:pPr>
              <w:autoSpaceDE w:val="0"/>
              <w:autoSpaceDN w:val="0"/>
              <w:adjustRightInd w:val="0"/>
              <w:jc w:val="center"/>
              <w:rPr>
                <w:rFonts w:asciiTheme="minorHAnsi" w:hAnsiTheme="minorHAnsi" w:cstheme="minorHAnsi"/>
                <w:bCs/>
              </w:rPr>
            </w:pPr>
          </w:p>
        </w:tc>
        <w:tc>
          <w:tcPr>
            <w:tcW w:w="2504" w:type="dxa"/>
            <w:vMerge/>
            <w:shd w:val="clear" w:color="auto" w:fill="FFFFFF" w:themeFill="background1"/>
            <w:vAlign w:val="center"/>
          </w:tcPr>
          <w:p w14:paraId="3160F4D0" w14:textId="77777777" w:rsidR="00701FDB" w:rsidRPr="004F5E43" w:rsidRDefault="00701FDB" w:rsidP="00FA487D">
            <w:pPr>
              <w:autoSpaceDE w:val="0"/>
              <w:autoSpaceDN w:val="0"/>
              <w:adjustRightInd w:val="0"/>
              <w:jc w:val="center"/>
              <w:rPr>
                <w:rFonts w:asciiTheme="minorHAnsi" w:hAnsiTheme="minorHAnsi" w:cstheme="minorHAnsi"/>
                <w:bCs/>
              </w:rPr>
            </w:pPr>
          </w:p>
        </w:tc>
      </w:tr>
      <w:tr w:rsidR="00701FDB" w:rsidRPr="00F0356C" w14:paraId="51A8D087" w14:textId="77777777" w:rsidTr="004F5E43">
        <w:trPr>
          <w:trHeight w:val="287"/>
        </w:trPr>
        <w:tc>
          <w:tcPr>
            <w:tcW w:w="417" w:type="dxa"/>
            <w:shd w:val="clear" w:color="auto" w:fill="FFFFFF" w:themeFill="background1"/>
          </w:tcPr>
          <w:p w14:paraId="6701F2C3"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50CB1076" w14:textId="77777777" w:rsidR="00701FDB" w:rsidRPr="004F5E43" w:rsidRDefault="00701FDB" w:rsidP="00701FDB">
            <w:pPr>
              <w:autoSpaceDE w:val="0"/>
              <w:autoSpaceDN w:val="0"/>
              <w:adjustRightInd w:val="0"/>
              <w:rPr>
                <w:rFonts w:asciiTheme="minorHAnsi" w:hAnsiTheme="minorHAnsi" w:cstheme="minorHAnsi"/>
                <w:bCs/>
              </w:rPr>
            </w:pPr>
            <w:r w:rsidRPr="004F5E43">
              <w:rPr>
                <w:rFonts w:asciiTheme="minorHAnsi" w:hAnsiTheme="minorHAnsi" w:cstheme="minorHAnsi"/>
                <w:bCs/>
              </w:rPr>
              <w:t xml:space="preserve">Head of Program Level 2 – Stream 2 </w:t>
            </w:r>
            <w:r w:rsidRPr="004F5E43">
              <w:rPr>
                <w:rFonts w:asciiTheme="minorHAnsi" w:hAnsiTheme="minorHAnsi" w:cstheme="minorHAnsi"/>
              </w:rPr>
              <w:t>(SGO, HOSES 3)</w:t>
            </w:r>
          </w:p>
        </w:tc>
        <w:tc>
          <w:tcPr>
            <w:tcW w:w="1426" w:type="dxa"/>
            <w:gridSpan w:val="2"/>
            <w:shd w:val="clear" w:color="auto" w:fill="FFFFFF" w:themeFill="background1"/>
            <w:vAlign w:val="center"/>
          </w:tcPr>
          <w:p w14:paraId="19434EBE"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$200.00</w:t>
            </w:r>
          </w:p>
        </w:tc>
        <w:tc>
          <w:tcPr>
            <w:tcW w:w="2504" w:type="dxa"/>
            <w:shd w:val="clear" w:color="auto" w:fill="FFFFFF" w:themeFill="background1"/>
            <w:vAlign w:val="center"/>
          </w:tcPr>
          <w:p w14:paraId="46309AA0"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$7.70/fortnight</w:t>
            </w:r>
          </w:p>
        </w:tc>
      </w:tr>
      <w:tr w:rsidR="00701FDB" w:rsidRPr="00F0356C" w14:paraId="0D31787C" w14:textId="77777777" w:rsidTr="004F5E43">
        <w:trPr>
          <w:trHeight w:val="287"/>
        </w:trPr>
        <w:tc>
          <w:tcPr>
            <w:tcW w:w="417" w:type="dxa"/>
            <w:shd w:val="clear" w:color="auto" w:fill="FFFFFF" w:themeFill="background1"/>
          </w:tcPr>
          <w:p w14:paraId="5454B42B"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5090A964" w14:textId="77777777" w:rsidR="00701FDB" w:rsidRPr="004F5E43" w:rsidRDefault="00701FDB" w:rsidP="00FA487D">
            <w:pPr>
              <w:autoSpaceDE w:val="0"/>
              <w:autoSpaceDN w:val="0"/>
              <w:adjustRightInd w:val="0"/>
              <w:rPr>
                <w:rFonts w:asciiTheme="minorHAnsi" w:hAnsiTheme="minorHAnsi" w:cstheme="minorHAnsi"/>
                <w:bCs/>
              </w:rPr>
            </w:pPr>
            <w:r w:rsidRPr="004F5E43">
              <w:rPr>
                <w:rFonts w:asciiTheme="minorHAnsi" w:hAnsiTheme="minorHAnsi" w:cstheme="minorHAnsi"/>
                <w:bCs/>
              </w:rPr>
              <w:t>Principal Level 2        – Stream 3</w:t>
            </w:r>
          </w:p>
        </w:tc>
        <w:tc>
          <w:tcPr>
            <w:tcW w:w="1426" w:type="dxa"/>
            <w:gridSpan w:val="2"/>
            <w:shd w:val="clear" w:color="auto" w:fill="FFFFFF" w:themeFill="background1"/>
            <w:vAlign w:val="center"/>
          </w:tcPr>
          <w:p w14:paraId="58BF3E03"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$220.00</w:t>
            </w:r>
          </w:p>
        </w:tc>
        <w:tc>
          <w:tcPr>
            <w:tcW w:w="2504" w:type="dxa"/>
            <w:shd w:val="clear" w:color="auto" w:fill="FFFFFF" w:themeFill="background1"/>
            <w:vAlign w:val="center"/>
          </w:tcPr>
          <w:p w14:paraId="3BBAED61"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$8.46/fortnight</w:t>
            </w:r>
          </w:p>
        </w:tc>
      </w:tr>
      <w:tr w:rsidR="00701FDB" w:rsidRPr="00F0356C" w14:paraId="41B5F803" w14:textId="77777777" w:rsidTr="004F5E43">
        <w:trPr>
          <w:trHeight w:val="287"/>
        </w:trPr>
        <w:tc>
          <w:tcPr>
            <w:tcW w:w="417" w:type="dxa"/>
            <w:shd w:val="clear" w:color="auto" w:fill="FFFFFF" w:themeFill="background1"/>
          </w:tcPr>
          <w:p w14:paraId="3DE7E325"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0401E1D4" w14:textId="77777777" w:rsidR="00701FDB" w:rsidRPr="004F5E43" w:rsidRDefault="00701FDB" w:rsidP="00FA487D">
            <w:pPr>
              <w:autoSpaceDE w:val="0"/>
              <w:autoSpaceDN w:val="0"/>
              <w:adjustRightInd w:val="0"/>
              <w:rPr>
                <w:rFonts w:asciiTheme="minorHAnsi" w:hAnsiTheme="minorHAnsi" w:cstheme="minorHAnsi"/>
                <w:bCs/>
              </w:rPr>
            </w:pPr>
            <w:r w:rsidRPr="004F5E43">
              <w:rPr>
                <w:rFonts w:asciiTheme="minorHAnsi" w:hAnsiTheme="minorHAnsi" w:cstheme="minorHAnsi"/>
                <w:bCs/>
              </w:rPr>
              <w:t>Deputy Principal        – Stream 3</w:t>
            </w:r>
          </w:p>
        </w:tc>
        <w:tc>
          <w:tcPr>
            <w:tcW w:w="1426" w:type="dxa"/>
            <w:gridSpan w:val="2"/>
            <w:vMerge w:val="restart"/>
            <w:shd w:val="clear" w:color="auto" w:fill="FFFFFF" w:themeFill="background1"/>
            <w:vAlign w:val="center"/>
          </w:tcPr>
          <w:p w14:paraId="57413E42"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$250.00</w:t>
            </w:r>
          </w:p>
        </w:tc>
        <w:tc>
          <w:tcPr>
            <w:tcW w:w="2504" w:type="dxa"/>
            <w:vMerge w:val="restart"/>
            <w:shd w:val="clear" w:color="auto" w:fill="FFFFFF" w:themeFill="background1"/>
            <w:vAlign w:val="center"/>
          </w:tcPr>
          <w:p w14:paraId="7CFE4550"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$9.62/fortnight</w:t>
            </w:r>
          </w:p>
        </w:tc>
      </w:tr>
      <w:tr w:rsidR="00701FDB" w:rsidRPr="00F0356C" w14:paraId="46C3FD44" w14:textId="77777777" w:rsidTr="004F5E43">
        <w:trPr>
          <w:trHeight w:val="287"/>
        </w:trPr>
        <w:tc>
          <w:tcPr>
            <w:tcW w:w="417" w:type="dxa"/>
            <w:shd w:val="clear" w:color="auto" w:fill="FFFFFF" w:themeFill="background1"/>
          </w:tcPr>
          <w:p w14:paraId="7CF85EEE"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5F5EDA7A" w14:textId="77777777" w:rsidR="00701FDB" w:rsidRPr="004F5E43" w:rsidRDefault="00701FDB" w:rsidP="00FA487D">
            <w:pPr>
              <w:autoSpaceDE w:val="0"/>
              <w:autoSpaceDN w:val="0"/>
              <w:adjustRightInd w:val="0"/>
              <w:rPr>
                <w:rFonts w:asciiTheme="minorHAnsi" w:hAnsiTheme="minorHAnsi" w:cstheme="minorHAnsi"/>
                <w:bCs/>
              </w:rPr>
            </w:pPr>
            <w:r w:rsidRPr="004F5E43">
              <w:rPr>
                <w:rFonts w:asciiTheme="minorHAnsi" w:hAnsiTheme="minorHAnsi" w:cstheme="minorHAnsi"/>
                <w:bCs/>
              </w:rPr>
              <w:t xml:space="preserve">Principal Level 3        – Stream 3  </w:t>
            </w:r>
          </w:p>
        </w:tc>
        <w:tc>
          <w:tcPr>
            <w:tcW w:w="1426" w:type="dxa"/>
            <w:gridSpan w:val="2"/>
            <w:vMerge/>
            <w:shd w:val="clear" w:color="auto" w:fill="FFFFFF" w:themeFill="background1"/>
            <w:vAlign w:val="center"/>
          </w:tcPr>
          <w:p w14:paraId="54F06AA3" w14:textId="77777777" w:rsidR="00701FDB" w:rsidRPr="004F5E43" w:rsidRDefault="00701FDB" w:rsidP="00FA487D">
            <w:pPr>
              <w:autoSpaceDE w:val="0"/>
              <w:autoSpaceDN w:val="0"/>
              <w:adjustRightInd w:val="0"/>
              <w:jc w:val="center"/>
              <w:rPr>
                <w:rFonts w:asciiTheme="minorHAnsi" w:hAnsiTheme="minorHAnsi" w:cstheme="minorHAnsi"/>
                <w:bCs/>
              </w:rPr>
            </w:pPr>
          </w:p>
        </w:tc>
        <w:tc>
          <w:tcPr>
            <w:tcW w:w="2504" w:type="dxa"/>
            <w:vMerge/>
            <w:shd w:val="clear" w:color="auto" w:fill="FFFFFF" w:themeFill="background1"/>
            <w:vAlign w:val="center"/>
          </w:tcPr>
          <w:p w14:paraId="2637D3C5" w14:textId="77777777" w:rsidR="00701FDB" w:rsidRPr="004F5E43" w:rsidRDefault="00701FDB" w:rsidP="00FA487D">
            <w:pPr>
              <w:autoSpaceDE w:val="0"/>
              <w:autoSpaceDN w:val="0"/>
              <w:adjustRightInd w:val="0"/>
              <w:jc w:val="center"/>
              <w:rPr>
                <w:rFonts w:asciiTheme="minorHAnsi" w:hAnsiTheme="minorHAnsi" w:cstheme="minorHAnsi"/>
                <w:bCs/>
              </w:rPr>
            </w:pPr>
          </w:p>
        </w:tc>
      </w:tr>
      <w:tr w:rsidR="00701FDB" w:rsidRPr="00F0356C" w14:paraId="177E60C7" w14:textId="77777777" w:rsidTr="004F5E43">
        <w:trPr>
          <w:trHeight w:val="287"/>
        </w:trPr>
        <w:tc>
          <w:tcPr>
            <w:tcW w:w="417" w:type="dxa"/>
            <w:shd w:val="clear" w:color="auto" w:fill="FFFFFF" w:themeFill="background1"/>
          </w:tcPr>
          <w:p w14:paraId="67D7E53B"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6081E5DE" w14:textId="77777777" w:rsidR="00701FDB" w:rsidRPr="004F5E43" w:rsidRDefault="00701FDB" w:rsidP="00FA487D">
            <w:pPr>
              <w:autoSpaceDE w:val="0"/>
              <w:autoSpaceDN w:val="0"/>
              <w:adjustRightInd w:val="0"/>
              <w:rPr>
                <w:rFonts w:asciiTheme="minorHAnsi" w:hAnsiTheme="minorHAnsi" w:cstheme="minorHAnsi"/>
                <w:bCs/>
              </w:rPr>
            </w:pPr>
            <w:r w:rsidRPr="004F5E43">
              <w:rPr>
                <w:rFonts w:asciiTheme="minorHAnsi" w:hAnsiTheme="minorHAnsi" w:cstheme="minorHAnsi"/>
                <w:bCs/>
              </w:rPr>
              <w:t>Principal Level 4        – Stream 3</w:t>
            </w:r>
          </w:p>
        </w:tc>
        <w:tc>
          <w:tcPr>
            <w:tcW w:w="1426" w:type="dxa"/>
            <w:gridSpan w:val="2"/>
            <w:shd w:val="clear" w:color="auto" w:fill="FFFFFF" w:themeFill="background1"/>
            <w:vAlign w:val="center"/>
          </w:tcPr>
          <w:p w14:paraId="725C62E4"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$300.00</w:t>
            </w:r>
          </w:p>
        </w:tc>
        <w:tc>
          <w:tcPr>
            <w:tcW w:w="2504" w:type="dxa"/>
            <w:shd w:val="clear" w:color="auto" w:fill="FFFFFF" w:themeFill="background1"/>
            <w:vAlign w:val="center"/>
          </w:tcPr>
          <w:p w14:paraId="5D4ABE96"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$11.54/fortnight</w:t>
            </w:r>
          </w:p>
        </w:tc>
      </w:tr>
      <w:tr w:rsidR="00701FDB" w:rsidRPr="00F0356C" w14:paraId="34CC7BA7" w14:textId="77777777" w:rsidTr="004F5E43">
        <w:trPr>
          <w:trHeight w:val="287"/>
        </w:trPr>
        <w:tc>
          <w:tcPr>
            <w:tcW w:w="417" w:type="dxa"/>
            <w:shd w:val="clear" w:color="auto" w:fill="FFFFFF" w:themeFill="background1"/>
          </w:tcPr>
          <w:p w14:paraId="6653756D"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2ACCCD36" w14:textId="77777777" w:rsidR="00701FDB" w:rsidRPr="004F5E43" w:rsidRDefault="00701FDB" w:rsidP="00FA487D">
            <w:pPr>
              <w:autoSpaceDE w:val="0"/>
              <w:autoSpaceDN w:val="0"/>
              <w:adjustRightInd w:val="0"/>
              <w:rPr>
                <w:rFonts w:asciiTheme="minorHAnsi" w:hAnsiTheme="minorHAnsi" w:cstheme="minorHAnsi"/>
                <w:bCs/>
              </w:rPr>
            </w:pPr>
            <w:r w:rsidRPr="004F5E43">
              <w:rPr>
                <w:rFonts w:asciiTheme="minorHAnsi" w:hAnsiTheme="minorHAnsi" w:cstheme="minorHAnsi"/>
                <w:bCs/>
              </w:rPr>
              <w:t>Principal Level 5        – Stream 3</w:t>
            </w:r>
          </w:p>
        </w:tc>
        <w:tc>
          <w:tcPr>
            <w:tcW w:w="1426" w:type="dxa"/>
            <w:gridSpan w:val="2"/>
            <w:shd w:val="clear" w:color="auto" w:fill="FFFFFF" w:themeFill="background1"/>
            <w:vAlign w:val="center"/>
          </w:tcPr>
          <w:p w14:paraId="0DE958B4"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$350.00</w:t>
            </w:r>
          </w:p>
        </w:tc>
        <w:tc>
          <w:tcPr>
            <w:tcW w:w="2504" w:type="dxa"/>
            <w:shd w:val="clear" w:color="auto" w:fill="FFFFFF" w:themeFill="background1"/>
            <w:vAlign w:val="center"/>
          </w:tcPr>
          <w:p w14:paraId="4BFC9AD3"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$13.46/fortnight</w:t>
            </w:r>
          </w:p>
        </w:tc>
      </w:tr>
      <w:tr w:rsidR="00701FDB" w:rsidRPr="00F0356C" w14:paraId="7FECED39" w14:textId="77777777" w:rsidTr="004F5E43">
        <w:trPr>
          <w:trHeight w:val="287"/>
        </w:trPr>
        <w:tc>
          <w:tcPr>
            <w:tcW w:w="417" w:type="dxa"/>
            <w:shd w:val="clear" w:color="auto" w:fill="FFFFFF" w:themeFill="background1"/>
          </w:tcPr>
          <w:p w14:paraId="23B077D5"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43F1E8C4" w14:textId="77777777" w:rsidR="00701FDB" w:rsidRPr="004F5E43" w:rsidRDefault="00701FDB" w:rsidP="00FA487D">
            <w:pPr>
              <w:autoSpaceDE w:val="0"/>
              <w:autoSpaceDN w:val="0"/>
              <w:adjustRightInd w:val="0"/>
              <w:rPr>
                <w:rFonts w:asciiTheme="minorHAnsi" w:hAnsiTheme="minorHAnsi" w:cstheme="minorHAnsi"/>
                <w:bCs/>
              </w:rPr>
            </w:pPr>
            <w:r w:rsidRPr="004F5E43">
              <w:rPr>
                <w:rFonts w:asciiTheme="minorHAnsi" w:hAnsiTheme="minorHAnsi" w:cstheme="minorHAnsi"/>
                <w:bCs/>
              </w:rPr>
              <w:t>Principal Level 6        – Stream 3</w:t>
            </w:r>
          </w:p>
        </w:tc>
        <w:tc>
          <w:tcPr>
            <w:tcW w:w="1426" w:type="dxa"/>
            <w:gridSpan w:val="2"/>
            <w:shd w:val="clear" w:color="auto" w:fill="FFFFFF" w:themeFill="background1"/>
            <w:vAlign w:val="center"/>
          </w:tcPr>
          <w:p w14:paraId="327B7E7F"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$400.00</w:t>
            </w:r>
          </w:p>
        </w:tc>
        <w:tc>
          <w:tcPr>
            <w:tcW w:w="2504" w:type="dxa"/>
            <w:shd w:val="clear" w:color="auto" w:fill="FFFFFF" w:themeFill="background1"/>
            <w:vAlign w:val="center"/>
          </w:tcPr>
          <w:p w14:paraId="46B09911"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$15.40/fortnight</w:t>
            </w:r>
          </w:p>
        </w:tc>
      </w:tr>
      <w:tr w:rsidR="00701FDB" w:rsidRPr="00F0356C" w14:paraId="71E7D153" w14:textId="77777777" w:rsidTr="004F5E43">
        <w:trPr>
          <w:trHeight w:val="287"/>
        </w:trPr>
        <w:tc>
          <w:tcPr>
            <w:tcW w:w="417" w:type="dxa"/>
            <w:shd w:val="clear" w:color="auto" w:fill="FFFFFF" w:themeFill="background1"/>
          </w:tcPr>
          <w:p w14:paraId="3F55B1EC" w14:textId="77777777" w:rsidR="00701FDB" w:rsidRPr="004F5E43" w:rsidRDefault="00701FDB" w:rsidP="00FA487D">
            <w:pPr>
              <w:autoSpaceDE w:val="0"/>
              <w:autoSpaceDN w:val="0"/>
              <w:adjustRightInd w:val="0"/>
              <w:rPr>
                <w:rFonts w:asciiTheme="minorHAnsi" w:hAnsiTheme="minorHAnsi" w:cstheme="minorHAnsi"/>
                <w:b/>
                <w:bCs/>
                <w:sz w:val="22"/>
                <w:szCs w:val="22"/>
              </w:rPr>
            </w:pPr>
          </w:p>
        </w:tc>
        <w:tc>
          <w:tcPr>
            <w:tcW w:w="6378" w:type="dxa"/>
            <w:shd w:val="clear" w:color="auto" w:fill="FFFFFF" w:themeFill="background1"/>
            <w:vAlign w:val="center"/>
          </w:tcPr>
          <w:p w14:paraId="55977B48" w14:textId="77777777" w:rsidR="00701FDB" w:rsidRPr="004F5E43" w:rsidRDefault="00701FDB" w:rsidP="00FA487D">
            <w:pPr>
              <w:autoSpaceDE w:val="0"/>
              <w:autoSpaceDN w:val="0"/>
              <w:adjustRightInd w:val="0"/>
              <w:rPr>
                <w:rFonts w:asciiTheme="minorHAnsi" w:hAnsiTheme="minorHAnsi" w:cstheme="minorHAnsi"/>
                <w:bCs/>
                <w:color w:val="000000"/>
              </w:rPr>
            </w:pPr>
            <w:r w:rsidRPr="004F5E43">
              <w:rPr>
                <w:rFonts w:asciiTheme="minorHAnsi" w:hAnsiTheme="minorHAnsi" w:cstheme="minorHAnsi"/>
                <w:bCs/>
                <w:color w:val="000000"/>
              </w:rPr>
              <w:t xml:space="preserve">Principal Level 7 - 10 </w:t>
            </w:r>
            <w:r w:rsidRPr="004F5E43">
              <w:rPr>
                <w:rFonts w:asciiTheme="minorHAnsi" w:hAnsiTheme="minorHAnsi" w:cstheme="minorHAnsi"/>
                <w:bCs/>
              </w:rPr>
              <w:t>– Stream 3</w:t>
            </w:r>
          </w:p>
        </w:tc>
        <w:tc>
          <w:tcPr>
            <w:tcW w:w="1426" w:type="dxa"/>
            <w:gridSpan w:val="2"/>
            <w:shd w:val="clear" w:color="auto" w:fill="FFFFFF" w:themeFill="background1"/>
            <w:vAlign w:val="center"/>
          </w:tcPr>
          <w:p w14:paraId="2F615D1D" w14:textId="77777777" w:rsidR="00701FDB" w:rsidRPr="004F5E43" w:rsidRDefault="00701FDB" w:rsidP="00FA487D">
            <w:pPr>
              <w:autoSpaceDE w:val="0"/>
              <w:autoSpaceDN w:val="0"/>
              <w:adjustRightInd w:val="0"/>
              <w:jc w:val="center"/>
              <w:rPr>
                <w:rFonts w:asciiTheme="minorHAnsi" w:hAnsiTheme="minorHAnsi" w:cstheme="minorHAnsi"/>
                <w:bCs/>
                <w:color w:val="000000"/>
              </w:rPr>
            </w:pPr>
            <w:r w:rsidRPr="004F5E43">
              <w:rPr>
                <w:rFonts w:asciiTheme="minorHAnsi" w:hAnsiTheme="minorHAnsi" w:cstheme="minorHAnsi"/>
                <w:bCs/>
                <w:color w:val="000000"/>
              </w:rPr>
              <w:t>$450.00</w:t>
            </w:r>
          </w:p>
        </w:tc>
        <w:tc>
          <w:tcPr>
            <w:tcW w:w="2504" w:type="dxa"/>
            <w:shd w:val="clear" w:color="auto" w:fill="FFFFFF" w:themeFill="background1"/>
            <w:vAlign w:val="center"/>
          </w:tcPr>
          <w:p w14:paraId="453DE0D9" w14:textId="77777777" w:rsidR="00701FDB" w:rsidRPr="004F5E43" w:rsidRDefault="00701FDB" w:rsidP="00FA487D">
            <w:pPr>
              <w:autoSpaceDE w:val="0"/>
              <w:autoSpaceDN w:val="0"/>
              <w:adjustRightInd w:val="0"/>
              <w:jc w:val="center"/>
              <w:rPr>
                <w:rFonts w:asciiTheme="minorHAnsi" w:hAnsiTheme="minorHAnsi" w:cstheme="minorHAnsi"/>
                <w:bCs/>
              </w:rPr>
            </w:pPr>
            <w:r w:rsidRPr="004F5E43">
              <w:rPr>
                <w:rFonts w:asciiTheme="minorHAnsi" w:hAnsiTheme="minorHAnsi" w:cstheme="minorHAnsi"/>
                <w:bCs/>
              </w:rPr>
              <w:t>$17.30/fortnight</w:t>
            </w:r>
          </w:p>
        </w:tc>
      </w:tr>
    </w:tbl>
    <w:p w14:paraId="65565DF4" w14:textId="77777777" w:rsidR="00701FDB" w:rsidRDefault="00701FDB">
      <w:pPr>
        <w:rPr>
          <w:sz w:val="2"/>
        </w:rPr>
      </w:pPr>
    </w:p>
    <w:p w14:paraId="3D5F3CC5" w14:textId="77777777" w:rsidR="004F5E43" w:rsidRPr="00E07016" w:rsidRDefault="004F5E43" w:rsidP="004F5E43">
      <w:pPr>
        <w:spacing w:after="0"/>
        <w:rPr>
          <w:sz w:val="2"/>
        </w:rPr>
      </w:pPr>
    </w:p>
    <w:tbl>
      <w:tblPr>
        <w:tblStyle w:val="TableGrid"/>
        <w:tblW w:w="10768" w:type="dxa"/>
        <w:tblLook w:val="04A0" w:firstRow="1" w:lastRow="0" w:firstColumn="1" w:lastColumn="0" w:noHBand="0" w:noVBand="1"/>
      </w:tblPr>
      <w:tblGrid>
        <w:gridCol w:w="1271"/>
        <w:gridCol w:w="4961"/>
        <w:gridCol w:w="4536"/>
      </w:tblGrid>
      <w:tr w:rsidR="00701FDB" w14:paraId="738C24DE" w14:textId="77777777" w:rsidTr="004F5E43">
        <w:tc>
          <w:tcPr>
            <w:tcW w:w="1271" w:type="dxa"/>
            <w:shd w:val="clear" w:color="auto" w:fill="000000" w:themeFill="text1"/>
          </w:tcPr>
          <w:p w14:paraId="09AB3753" w14:textId="77777777" w:rsidR="00701FDB" w:rsidRPr="00701FDB" w:rsidRDefault="00701FDB" w:rsidP="00701FDB">
            <w:pPr>
              <w:jc w:val="center"/>
              <w:rPr>
                <w:rFonts w:asciiTheme="majorHAnsi" w:hAnsiTheme="majorHAnsi" w:cstheme="majorHAnsi"/>
                <w:b/>
                <w:sz w:val="18"/>
              </w:rPr>
            </w:pPr>
            <w:r w:rsidRPr="00701FDB">
              <w:rPr>
                <w:rFonts w:asciiTheme="majorHAnsi" w:hAnsiTheme="majorHAnsi" w:cstheme="majorHAnsi"/>
                <w:b/>
                <w:sz w:val="18"/>
              </w:rPr>
              <w:t>Member Type</w:t>
            </w:r>
          </w:p>
        </w:tc>
        <w:tc>
          <w:tcPr>
            <w:tcW w:w="4961" w:type="dxa"/>
            <w:shd w:val="clear" w:color="auto" w:fill="000000" w:themeFill="text1"/>
          </w:tcPr>
          <w:p w14:paraId="087611E5" w14:textId="77777777" w:rsidR="00701FDB" w:rsidRPr="00701FDB" w:rsidRDefault="00701FDB" w:rsidP="00701FDB">
            <w:pPr>
              <w:jc w:val="center"/>
              <w:rPr>
                <w:rFonts w:asciiTheme="majorHAnsi" w:hAnsiTheme="majorHAnsi" w:cstheme="majorHAnsi"/>
                <w:b/>
                <w:sz w:val="18"/>
              </w:rPr>
            </w:pPr>
            <w:r w:rsidRPr="00701FDB">
              <w:rPr>
                <w:rFonts w:asciiTheme="majorHAnsi" w:hAnsiTheme="majorHAnsi" w:cstheme="majorHAnsi"/>
                <w:b/>
                <w:sz w:val="18"/>
              </w:rPr>
              <w:t>Roles</w:t>
            </w:r>
          </w:p>
        </w:tc>
        <w:tc>
          <w:tcPr>
            <w:tcW w:w="4536" w:type="dxa"/>
            <w:shd w:val="clear" w:color="auto" w:fill="000000" w:themeFill="text1"/>
          </w:tcPr>
          <w:p w14:paraId="34992E26" w14:textId="77777777" w:rsidR="00701FDB" w:rsidRPr="00701FDB" w:rsidRDefault="00701FDB" w:rsidP="00701FDB">
            <w:pPr>
              <w:jc w:val="center"/>
              <w:rPr>
                <w:rFonts w:asciiTheme="majorHAnsi" w:hAnsiTheme="majorHAnsi" w:cstheme="majorHAnsi"/>
                <w:b/>
                <w:sz w:val="18"/>
              </w:rPr>
            </w:pPr>
            <w:r w:rsidRPr="00701FDB">
              <w:rPr>
                <w:rFonts w:asciiTheme="majorHAnsi" w:hAnsiTheme="majorHAnsi" w:cstheme="majorHAnsi"/>
                <w:b/>
                <w:sz w:val="18"/>
              </w:rPr>
              <w:t>Membership Entitlements</w:t>
            </w:r>
          </w:p>
        </w:tc>
      </w:tr>
      <w:tr w:rsidR="00701FDB" w:rsidRPr="004F5E43" w14:paraId="6EB5F4C8" w14:textId="77777777" w:rsidTr="004F5E43">
        <w:tc>
          <w:tcPr>
            <w:tcW w:w="1271" w:type="dxa"/>
          </w:tcPr>
          <w:p w14:paraId="626F5A46" w14:textId="77777777" w:rsidR="00701FDB" w:rsidRPr="004F5E43" w:rsidRDefault="00701FDB" w:rsidP="004F5E43">
            <w:pPr>
              <w:rPr>
                <w:rFonts w:asciiTheme="majorHAnsi" w:hAnsiTheme="majorHAnsi" w:cstheme="majorHAnsi"/>
                <w:sz w:val="16"/>
              </w:rPr>
            </w:pPr>
            <w:r w:rsidRPr="004F5E43">
              <w:rPr>
                <w:rFonts w:asciiTheme="majorHAnsi" w:hAnsiTheme="majorHAnsi" w:cstheme="majorHAnsi"/>
                <w:sz w:val="16"/>
              </w:rPr>
              <w:t>Ordinary Membership</w:t>
            </w:r>
          </w:p>
        </w:tc>
        <w:tc>
          <w:tcPr>
            <w:tcW w:w="4961" w:type="dxa"/>
          </w:tcPr>
          <w:p w14:paraId="64E7128F" w14:textId="77777777" w:rsidR="00701FDB" w:rsidRPr="004F5E43" w:rsidRDefault="00701FDB" w:rsidP="004F5E43">
            <w:pPr>
              <w:textAlignment w:val="center"/>
              <w:rPr>
                <w:rFonts w:asciiTheme="majorHAnsi" w:hAnsiTheme="majorHAnsi" w:cstheme="majorHAnsi"/>
                <w:sz w:val="16"/>
              </w:rPr>
            </w:pPr>
            <w:r w:rsidRPr="004F5E43">
              <w:rPr>
                <w:rFonts w:asciiTheme="majorHAnsi" w:hAnsiTheme="majorHAnsi" w:cstheme="majorHAnsi"/>
                <w:sz w:val="16"/>
              </w:rPr>
              <w:t xml:space="preserve">Principals, Deputy Principals, Heads of Special Education Services, Heads of Curriculum, and other classified officers in Queensland State school leadership in special education. Positions may be substantive, acting for over 1 semester or formerly held (e.g. moved to positions in regional offices, central office or on secondment). </w:t>
            </w:r>
          </w:p>
        </w:tc>
        <w:tc>
          <w:tcPr>
            <w:tcW w:w="4536" w:type="dxa"/>
          </w:tcPr>
          <w:p w14:paraId="0FBFDDB5" w14:textId="77777777" w:rsidR="00701FDB" w:rsidRPr="004F5E43" w:rsidRDefault="00701FDB" w:rsidP="004F5E43">
            <w:pPr>
              <w:textAlignment w:val="center"/>
              <w:rPr>
                <w:rFonts w:asciiTheme="majorHAnsi" w:hAnsiTheme="majorHAnsi" w:cstheme="majorHAnsi"/>
                <w:sz w:val="16"/>
              </w:rPr>
            </w:pPr>
            <w:r w:rsidRPr="004F5E43">
              <w:rPr>
                <w:rFonts w:asciiTheme="majorHAnsi" w:hAnsiTheme="majorHAnsi" w:cstheme="majorHAnsi"/>
                <w:sz w:val="16"/>
              </w:rPr>
              <w:t>Nominate themselves for election to the Executive, Management Committee or State Council.</w:t>
            </w:r>
          </w:p>
          <w:p w14:paraId="4EA90F7E" w14:textId="77777777" w:rsidR="00E07016" w:rsidRPr="004F5E43" w:rsidRDefault="00701FDB" w:rsidP="004F5E43">
            <w:pPr>
              <w:textAlignment w:val="center"/>
              <w:rPr>
                <w:rFonts w:asciiTheme="majorHAnsi" w:hAnsiTheme="majorHAnsi" w:cstheme="majorHAnsi"/>
                <w:sz w:val="16"/>
              </w:rPr>
            </w:pPr>
            <w:r w:rsidRPr="004F5E43">
              <w:rPr>
                <w:rFonts w:asciiTheme="majorHAnsi" w:hAnsiTheme="majorHAnsi" w:cstheme="majorHAnsi"/>
                <w:sz w:val="16"/>
              </w:rPr>
              <w:t>Vote for the election of Executive, Management Committee or State Council.</w:t>
            </w:r>
          </w:p>
          <w:p w14:paraId="46C42B17" w14:textId="77777777" w:rsidR="00701FDB" w:rsidRPr="004F5E43" w:rsidRDefault="00701FDB" w:rsidP="004F5E43">
            <w:pPr>
              <w:rPr>
                <w:rFonts w:asciiTheme="majorHAnsi" w:hAnsiTheme="majorHAnsi" w:cstheme="majorHAnsi"/>
                <w:sz w:val="16"/>
              </w:rPr>
            </w:pPr>
            <w:r w:rsidRPr="004F5E43">
              <w:rPr>
                <w:rFonts w:asciiTheme="majorHAnsi" w:hAnsiTheme="majorHAnsi" w:cstheme="majorHAnsi"/>
                <w:sz w:val="16"/>
              </w:rPr>
              <w:t>Attend and vote at</w:t>
            </w:r>
            <w:r w:rsidR="00E07016" w:rsidRPr="004F5E43">
              <w:rPr>
                <w:rFonts w:asciiTheme="majorHAnsi" w:hAnsiTheme="majorHAnsi" w:cstheme="majorHAnsi"/>
                <w:sz w:val="16"/>
              </w:rPr>
              <w:t xml:space="preserve"> </w:t>
            </w:r>
            <w:r w:rsidRPr="004F5E43">
              <w:rPr>
                <w:rFonts w:asciiTheme="majorHAnsi" w:hAnsiTheme="majorHAnsi" w:cstheme="majorHAnsi"/>
                <w:sz w:val="16"/>
              </w:rPr>
              <w:t>Annual and Special General Meetings.</w:t>
            </w:r>
          </w:p>
        </w:tc>
      </w:tr>
      <w:tr w:rsidR="00E07016" w:rsidRPr="004F5E43" w14:paraId="58443186" w14:textId="77777777" w:rsidTr="004F5E43">
        <w:tc>
          <w:tcPr>
            <w:tcW w:w="1271" w:type="dxa"/>
          </w:tcPr>
          <w:p w14:paraId="557C9E48" w14:textId="77777777" w:rsidR="00E07016" w:rsidRPr="004F5E43" w:rsidRDefault="00E07016" w:rsidP="004F5E43">
            <w:pPr>
              <w:rPr>
                <w:rFonts w:asciiTheme="majorHAnsi" w:hAnsiTheme="majorHAnsi" w:cstheme="majorHAnsi"/>
                <w:sz w:val="16"/>
              </w:rPr>
            </w:pPr>
            <w:r w:rsidRPr="004F5E43">
              <w:rPr>
                <w:rFonts w:asciiTheme="majorHAnsi" w:hAnsiTheme="majorHAnsi" w:cstheme="majorHAnsi"/>
                <w:sz w:val="16"/>
              </w:rPr>
              <w:t>Aspirant Membership</w:t>
            </w:r>
          </w:p>
        </w:tc>
        <w:tc>
          <w:tcPr>
            <w:tcW w:w="4961" w:type="dxa"/>
          </w:tcPr>
          <w:p w14:paraId="28D1134A" w14:textId="77777777" w:rsidR="00E07016" w:rsidRPr="004F5E43" w:rsidRDefault="00E07016" w:rsidP="004F5E43">
            <w:pPr>
              <w:rPr>
                <w:rFonts w:asciiTheme="majorHAnsi" w:hAnsiTheme="majorHAnsi" w:cstheme="majorHAnsi"/>
                <w:sz w:val="16"/>
              </w:rPr>
            </w:pPr>
            <w:r w:rsidRPr="004F5E43">
              <w:rPr>
                <w:rFonts w:asciiTheme="majorHAnsi" w:hAnsiTheme="majorHAnsi" w:cstheme="majorHAnsi"/>
                <w:sz w:val="16"/>
              </w:rPr>
              <w:t>Aspirant Membership may be granted to employees of Education Queensland who are currently fulfilling leadership positions in special education and/or actively seeking promotion to any of the positions listed in the Ordinary Membership.</w:t>
            </w:r>
          </w:p>
        </w:tc>
        <w:tc>
          <w:tcPr>
            <w:tcW w:w="4536" w:type="dxa"/>
            <w:vMerge w:val="restart"/>
          </w:tcPr>
          <w:p w14:paraId="77DDBD45" w14:textId="77777777" w:rsidR="00E07016" w:rsidRPr="004F5E43" w:rsidRDefault="00E07016" w:rsidP="004F5E43">
            <w:pPr>
              <w:textAlignment w:val="center"/>
              <w:rPr>
                <w:rFonts w:asciiTheme="majorHAnsi" w:hAnsiTheme="majorHAnsi" w:cstheme="majorHAnsi"/>
                <w:sz w:val="16"/>
              </w:rPr>
            </w:pPr>
            <w:r w:rsidRPr="004F5E43">
              <w:rPr>
                <w:rFonts w:asciiTheme="majorHAnsi" w:hAnsiTheme="majorHAnsi" w:cstheme="majorHAnsi"/>
                <w:sz w:val="16"/>
              </w:rPr>
              <w:t>Attend General, Annual and Special General meetings and contribute to the discussions.</w:t>
            </w:r>
          </w:p>
          <w:p w14:paraId="10B2F389" w14:textId="77777777" w:rsidR="00E07016" w:rsidRPr="004F5E43" w:rsidRDefault="00E07016" w:rsidP="004F5E43">
            <w:pPr>
              <w:textAlignment w:val="center"/>
              <w:rPr>
                <w:rFonts w:asciiTheme="majorHAnsi" w:hAnsiTheme="majorHAnsi" w:cstheme="majorHAnsi"/>
                <w:sz w:val="16"/>
              </w:rPr>
            </w:pPr>
            <w:r w:rsidRPr="004F5E43">
              <w:rPr>
                <w:rFonts w:asciiTheme="majorHAnsi" w:hAnsiTheme="majorHAnsi" w:cstheme="majorHAnsi"/>
                <w:sz w:val="16"/>
              </w:rPr>
              <w:t>Receive correspondence to all members and have members’ access to the Association’s website.</w:t>
            </w:r>
          </w:p>
          <w:p w14:paraId="3C357ECD" w14:textId="77777777" w:rsidR="00E07016" w:rsidRPr="004F5E43" w:rsidRDefault="00E07016" w:rsidP="004F5E43">
            <w:pPr>
              <w:textAlignment w:val="center"/>
              <w:rPr>
                <w:rFonts w:asciiTheme="majorHAnsi" w:hAnsiTheme="majorHAnsi" w:cstheme="majorHAnsi"/>
                <w:sz w:val="16"/>
              </w:rPr>
            </w:pPr>
            <w:r w:rsidRPr="004F5E43">
              <w:rPr>
                <w:rFonts w:asciiTheme="majorHAnsi" w:hAnsiTheme="majorHAnsi" w:cstheme="majorHAnsi"/>
                <w:sz w:val="16"/>
              </w:rPr>
              <w:t xml:space="preserve">Utilise members’ rates at professional development activities and conferences. </w:t>
            </w:r>
          </w:p>
          <w:p w14:paraId="6B4E4281" w14:textId="77777777" w:rsidR="00E07016" w:rsidRPr="004F5E43" w:rsidRDefault="00E07016" w:rsidP="004F5E43">
            <w:pPr>
              <w:rPr>
                <w:rFonts w:asciiTheme="majorHAnsi" w:hAnsiTheme="majorHAnsi" w:cstheme="majorHAnsi"/>
                <w:sz w:val="16"/>
              </w:rPr>
            </w:pPr>
            <w:r w:rsidRPr="004F5E43">
              <w:rPr>
                <w:rFonts w:asciiTheme="majorHAnsi" w:hAnsiTheme="majorHAnsi" w:cstheme="majorHAnsi"/>
                <w:sz w:val="16"/>
              </w:rPr>
              <w:t> </w:t>
            </w:r>
          </w:p>
          <w:p w14:paraId="345A4C5F" w14:textId="77777777" w:rsidR="00E07016" w:rsidRPr="004F5E43" w:rsidRDefault="004F5E43" w:rsidP="004F5E43">
            <w:pPr>
              <w:autoSpaceDE w:val="0"/>
              <w:autoSpaceDN w:val="0"/>
              <w:adjustRightInd w:val="0"/>
              <w:ind w:hanging="17"/>
              <w:rPr>
                <w:rFonts w:asciiTheme="majorHAnsi" w:hAnsiTheme="majorHAnsi" w:cstheme="majorHAnsi"/>
                <w:sz w:val="16"/>
              </w:rPr>
            </w:pPr>
            <w:r w:rsidRPr="004F5E43">
              <w:rPr>
                <w:rFonts w:asciiTheme="majorHAnsi" w:hAnsiTheme="majorHAnsi" w:cstheme="majorHAnsi"/>
                <w:sz w:val="16"/>
              </w:rPr>
              <w:t>Cannot nominate</w:t>
            </w:r>
            <w:r w:rsidR="00E07016" w:rsidRPr="004F5E43">
              <w:rPr>
                <w:rFonts w:asciiTheme="majorHAnsi" w:hAnsiTheme="majorHAnsi" w:cstheme="majorHAnsi"/>
                <w:sz w:val="16"/>
              </w:rPr>
              <w:t xml:space="preserve"> themselves </w:t>
            </w:r>
            <w:r w:rsidRPr="004F5E43">
              <w:rPr>
                <w:rFonts w:asciiTheme="majorHAnsi" w:hAnsiTheme="majorHAnsi" w:cstheme="majorHAnsi"/>
                <w:sz w:val="16"/>
              </w:rPr>
              <w:t>for election to the Executive, Management Committee or State Council.</w:t>
            </w:r>
          </w:p>
          <w:p w14:paraId="07309595" w14:textId="77777777" w:rsidR="00E07016" w:rsidRPr="004F5E43" w:rsidRDefault="004F5E43" w:rsidP="004F5E43">
            <w:pPr>
              <w:autoSpaceDE w:val="0"/>
              <w:autoSpaceDN w:val="0"/>
              <w:adjustRightInd w:val="0"/>
              <w:rPr>
                <w:rFonts w:asciiTheme="majorHAnsi" w:hAnsiTheme="majorHAnsi" w:cstheme="majorHAnsi"/>
                <w:sz w:val="16"/>
              </w:rPr>
            </w:pPr>
            <w:r w:rsidRPr="004F5E43">
              <w:rPr>
                <w:rFonts w:asciiTheme="majorHAnsi" w:hAnsiTheme="majorHAnsi" w:cstheme="majorHAnsi"/>
                <w:sz w:val="16"/>
              </w:rPr>
              <w:t>Cannot v</w:t>
            </w:r>
            <w:r w:rsidR="00E07016" w:rsidRPr="004F5E43">
              <w:rPr>
                <w:rFonts w:asciiTheme="majorHAnsi" w:hAnsiTheme="majorHAnsi" w:cstheme="majorHAnsi"/>
                <w:sz w:val="16"/>
              </w:rPr>
              <w:t>ote for</w:t>
            </w:r>
            <w:r w:rsidRPr="004F5E43">
              <w:rPr>
                <w:rFonts w:asciiTheme="majorHAnsi" w:hAnsiTheme="majorHAnsi" w:cstheme="majorHAnsi"/>
                <w:sz w:val="16"/>
              </w:rPr>
              <w:t xml:space="preserve"> the election of</w:t>
            </w:r>
            <w:r w:rsidR="00E07016" w:rsidRPr="004F5E43">
              <w:rPr>
                <w:rFonts w:asciiTheme="majorHAnsi" w:hAnsiTheme="majorHAnsi" w:cstheme="majorHAnsi"/>
                <w:sz w:val="16"/>
              </w:rPr>
              <w:t xml:space="preserve"> </w:t>
            </w:r>
            <w:r w:rsidRPr="004F5E43">
              <w:rPr>
                <w:rFonts w:asciiTheme="majorHAnsi" w:hAnsiTheme="majorHAnsi" w:cstheme="majorHAnsi"/>
                <w:sz w:val="16"/>
              </w:rPr>
              <w:t>Executive, Management Committee or State Council.</w:t>
            </w:r>
          </w:p>
          <w:p w14:paraId="6DE72A07" w14:textId="77777777" w:rsidR="00E07016" w:rsidRPr="004F5E43" w:rsidRDefault="004F5E43" w:rsidP="004F5E43">
            <w:pPr>
              <w:autoSpaceDE w:val="0"/>
              <w:autoSpaceDN w:val="0"/>
              <w:adjustRightInd w:val="0"/>
              <w:rPr>
                <w:rFonts w:asciiTheme="majorHAnsi" w:hAnsiTheme="majorHAnsi" w:cstheme="majorHAnsi"/>
                <w:sz w:val="16"/>
              </w:rPr>
            </w:pPr>
            <w:r w:rsidRPr="004F5E43">
              <w:rPr>
                <w:rFonts w:asciiTheme="majorHAnsi" w:hAnsiTheme="majorHAnsi" w:cstheme="majorHAnsi"/>
                <w:sz w:val="16"/>
              </w:rPr>
              <w:t xml:space="preserve">Cannot </w:t>
            </w:r>
            <w:r w:rsidR="00E07016" w:rsidRPr="004F5E43">
              <w:rPr>
                <w:rFonts w:asciiTheme="majorHAnsi" w:hAnsiTheme="majorHAnsi" w:cstheme="majorHAnsi"/>
                <w:sz w:val="16"/>
              </w:rPr>
              <w:t>vote at State Council, Annual and Special General Meetings.</w:t>
            </w:r>
          </w:p>
        </w:tc>
      </w:tr>
      <w:tr w:rsidR="00E07016" w:rsidRPr="004F5E43" w14:paraId="356BA7ED" w14:textId="77777777" w:rsidTr="004F5E43">
        <w:tc>
          <w:tcPr>
            <w:tcW w:w="1271" w:type="dxa"/>
          </w:tcPr>
          <w:p w14:paraId="4B2CB992" w14:textId="77777777" w:rsidR="00E07016" w:rsidRPr="004F5E43" w:rsidRDefault="00E07016" w:rsidP="004F5E43">
            <w:pPr>
              <w:rPr>
                <w:rFonts w:asciiTheme="majorHAnsi" w:hAnsiTheme="majorHAnsi" w:cstheme="majorHAnsi"/>
                <w:sz w:val="16"/>
              </w:rPr>
            </w:pPr>
            <w:r w:rsidRPr="004F5E43">
              <w:rPr>
                <w:rFonts w:asciiTheme="majorHAnsi" w:hAnsiTheme="majorHAnsi" w:cstheme="majorHAnsi"/>
                <w:sz w:val="16"/>
              </w:rPr>
              <w:t>Associate Membership</w:t>
            </w:r>
          </w:p>
        </w:tc>
        <w:tc>
          <w:tcPr>
            <w:tcW w:w="4961" w:type="dxa"/>
          </w:tcPr>
          <w:p w14:paraId="0DD7F25B" w14:textId="77777777" w:rsidR="00E07016" w:rsidRPr="004F5E43" w:rsidRDefault="00E07016" w:rsidP="004F5E43">
            <w:pPr>
              <w:rPr>
                <w:rFonts w:asciiTheme="majorHAnsi" w:hAnsiTheme="majorHAnsi" w:cstheme="majorHAnsi"/>
                <w:sz w:val="16"/>
              </w:rPr>
            </w:pPr>
            <w:r w:rsidRPr="004F5E43">
              <w:rPr>
                <w:rFonts w:asciiTheme="majorHAnsi" w:hAnsiTheme="majorHAnsi" w:cstheme="majorHAnsi"/>
                <w:sz w:val="16"/>
              </w:rPr>
              <w:t>Special education leaders who are not working in Queensland state schools.  Membership will be determined by the Management Committee on a case-by-case basis.</w:t>
            </w:r>
          </w:p>
        </w:tc>
        <w:tc>
          <w:tcPr>
            <w:tcW w:w="4536" w:type="dxa"/>
            <w:vMerge/>
          </w:tcPr>
          <w:p w14:paraId="30793825" w14:textId="77777777" w:rsidR="00E07016" w:rsidRPr="004F5E43" w:rsidRDefault="00E07016" w:rsidP="004F5E43">
            <w:pPr>
              <w:rPr>
                <w:rFonts w:asciiTheme="majorHAnsi" w:hAnsiTheme="majorHAnsi" w:cstheme="majorHAnsi"/>
                <w:sz w:val="16"/>
              </w:rPr>
            </w:pPr>
          </w:p>
        </w:tc>
      </w:tr>
      <w:tr w:rsidR="00E07016" w:rsidRPr="004F5E43" w14:paraId="42620A51" w14:textId="77777777" w:rsidTr="004F5E43">
        <w:tc>
          <w:tcPr>
            <w:tcW w:w="1271" w:type="dxa"/>
          </w:tcPr>
          <w:p w14:paraId="7E1609AF" w14:textId="77777777" w:rsidR="00E07016" w:rsidRPr="004F5E43" w:rsidRDefault="00E07016" w:rsidP="004F5E43">
            <w:pPr>
              <w:rPr>
                <w:rFonts w:asciiTheme="majorHAnsi" w:hAnsiTheme="majorHAnsi" w:cstheme="majorHAnsi"/>
                <w:sz w:val="16"/>
              </w:rPr>
            </w:pPr>
            <w:r w:rsidRPr="004F5E43">
              <w:rPr>
                <w:rFonts w:asciiTheme="majorHAnsi" w:hAnsiTheme="majorHAnsi" w:cstheme="majorHAnsi"/>
                <w:sz w:val="16"/>
              </w:rPr>
              <w:t>Affiliate Membership</w:t>
            </w:r>
          </w:p>
        </w:tc>
        <w:tc>
          <w:tcPr>
            <w:tcW w:w="4961" w:type="dxa"/>
          </w:tcPr>
          <w:p w14:paraId="2E7E6F91" w14:textId="77777777" w:rsidR="00E07016" w:rsidRPr="004F5E43" w:rsidRDefault="00E07016" w:rsidP="004F5E43">
            <w:pPr>
              <w:rPr>
                <w:rFonts w:asciiTheme="majorHAnsi" w:hAnsiTheme="majorHAnsi" w:cstheme="majorHAnsi"/>
                <w:sz w:val="16"/>
              </w:rPr>
            </w:pPr>
            <w:r w:rsidRPr="004F5E43">
              <w:rPr>
                <w:rFonts w:asciiTheme="majorHAnsi" w:hAnsiTheme="majorHAnsi" w:cstheme="majorHAnsi"/>
                <w:sz w:val="16"/>
              </w:rPr>
              <w:t>Affiliate Membership may be granted to Full Ordinary or Life Members of the Queensland Association of State School Principals (QASSP), the Queensland Secondary Principals Association (QSPA), the Queensland Association of Combined Sector Leaders (QACSL), or other national or international government sector school special education leaders association</w:t>
            </w:r>
            <w:r w:rsidR="004F5E43">
              <w:rPr>
                <w:rFonts w:asciiTheme="majorHAnsi" w:hAnsiTheme="majorHAnsi" w:cstheme="majorHAnsi"/>
                <w:sz w:val="16"/>
              </w:rPr>
              <w:t>s</w:t>
            </w:r>
            <w:r w:rsidRPr="004F5E43">
              <w:rPr>
                <w:rFonts w:asciiTheme="majorHAnsi" w:hAnsiTheme="majorHAnsi" w:cstheme="majorHAnsi"/>
                <w:sz w:val="16"/>
              </w:rPr>
              <w:t>.</w:t>
            </w:r>
          </w:p>
        </w:tc>
        <w:tc>
          <w:tcPr>
            <w:tcW w:w="4536" w:type="dxa"/>
            <w:vMerge/>
          </w:tcPr>
          <w:p w14:paraId="438AE438" w14:textId="77777777" w:rsidR="00E07016" w:rsidRPr="004F5E43" w:rsidRDefault="00E07016" w:rsidP="004F5E43">
            <w:pPr>
              <w:rPr>
                <w:rFonts w:asciiTheme="majorHAnsi" w:hAnsiTheme="majorHAnsi" w:cstheme="majorHAnsi"/>
                <w:sz w:val="16"/>
              </w:rPr>
            </w:pPr>
          </w:p>
        </w:tc>
      </w:tr>
    </w:tbl>
    <w:p w14:paraId="46329453" w14:textId="77777777" w:rsidR="00CA28A8" w:rsidRDefault="00CA28A8" w:rsidP="004F5E43">
      <w:pPr>
        <w:autoSpaceDE w:val="0"/>
        <w:autoSpaceDN w:val="0"/>
        <w:adjustRightInd w:val="0"/>
        <w:spacing w:after="0"/>
        <w:rPr>
          <w:rFonts w:cstheme="minorHAnsi"/>
          <w:b/>
          <w:sz w:val="28"/>
        </w:rPr>
      </w:pPr>
      <w:r w:rsidRPr="004F5E43">
        <w:rPr>
          <w:rFonts w:cstheme="minorHAnsi"/>
          <w:b/>
          <w:noProof/>
          <w:sz w:val="28"/>
        </w:rPr>
        <w:lastRenderedPageBreak/>
        <w:drawing>
          <wp:anchor distT="0" distB="0" distL="114300" distR="114300" simplePos="0" relativeHeight="251659264" behindDoc="1" locked="0" layoutInCell="1" allowOverlap="1" wp14:anchorId="48A6C933" wp14:editId="41817DBF">
            <wp:simplePos x="0" y="0"/>
            <wp:positionH relativeFrom="margin">
              <wp:align>right</wp:align>
            </wp:positionH>
            <wp:positionV relativeFrom="paragraph">
              <wp:posOffset>34530</wp:posOffset>
            </wp:positionV>
            <wp:extent cx="1311275" cy="517525"/>
            <wp:effectExtent l="0" t="0" r="3175" b="0"/>
            <wp:wrapTight wrapText="bothSides">
              <wp:wrapPolygon edited="0">
                <wp:start x="0" y="0"/>
                <wp:lineTo x="0" y="20672"/>
                <wp:lineTo x="21338" y="20672"/>
                <wp:lineTo x="21338" y="0"/>
                <wp:lineTo x="0" y="0"/>
              </wp:wrapPolygon>
            </wp:wrapTight>
            <wp:docPr id="1" name="Picture 1" descr="\\SCO8834CDS152\scpen0$\My Pictures\q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8834CDS152\scpen0$\My Pictures\qasel.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311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11842" w14:textId="77777777" w:rsidR="004F5E43" w:rsidRPr="004F5E43" w:rsidRDefault="004F5E43" w:rsidP="004F5E43">
      <w:pPr>
        <w:autoSpaceDE w:val="0"/>
        <w:autoSpaceDN w:val="0"/>
        <w:adjustRightInd w:val="0"/>
        <w:spacing w:after="0"/>
        <w:rPr>
          <w:rFonts w:cstheme="minorHAnsi"/>
          <w:b/>
          <w:sz w:val="28"/>
        </w:rPr>
      </w:pPr>
      <w:r w:rsidRPr="004F5E43">
        <w:rPr>
          <w:rFonts w:cstheme="minorHAnsi"/>
          <w:b/>
          <w:sz w:val="28"/>
        </w:rPr>
        <w:t xml:space="preserve">Payment Options </w:t>
      </w:r>
    </w:p>
    <w:p w14:paraId="16BC693B" w14:textId="77777777" w:rsidR="004F5E43" w:rsidRPr="004F5E43" w:rsidRDefault="004F5E43" w:rsidP="004F5E43">
      <w:pPr>
        <w:autoSpaceDE w:val="0"/>
        <w:autoSpaceDN w:val="0"/>
        <w:adjustRightInd w:val="0"/>
        <w:rPr>
          <w:rFonts w:cstheme="minorHAnsi"/>
        </w:rPr>
      </w:pPr>
      <w:r w:rsidRPr="004F5E43">
        <w:rPr>
          <w:rFonts w:cstheme="minorHAnsi"/>
        </w:rPr>
        <w:t xml:space="preserve">(Note: Payroll deduction is preferred). </w:t>
      </w:r>
    </w:p>
    <w:tbl>
      <w:tblPr>
        <w:tblStyle w:val="TableGrid"/>
        <w:tblW w:w="4812" w:type="pct"/>
        <w:tblLayout w:type="fixed"/>
        <w:tblLook w:val="04A0" w:firstRow="1" w:lastRow="0" w:firstColumn="1" w:lastColumn="0" w:noHBand="0" w:noVBand="1"/>
      </w:tblPr>
      <w:tblGrid>
        <w:gridCol w:w="10063"/>
      </w:tblGrid>
      <w:tr w:rsidR="004F5E43" w:rsidRPr="004F5E43" w14:paraId="37BA2141" w14:textId="77777777" w:rsidTr="00FA487D">
        <w:trPr>
          <w:trHeight w:val="5888"/>
        </w:trPr>
        <w:tc>
          <w:tcPr>
            <w:tcW w:w="5000" w:type="pct"/>
            <w:tcBorders>
              <w:bottom w:val="single" w:sz="4" w:space="0" w:color="auto"/>
            </w:tcBorders>
          </w:tcPr>
          <w:p w14:paraId="551DBA53" w14:textId="77777777" w:rsidR="004F5E43" w:rsidRPr="004F5E43" w:rsidRDefault="004F5E43" w:rsidP="00FA487D">
            <w:pPr>
              <w:autoSpaceDE w:val="0"/>
              <w:autoSpaceDN w:val="0"/>
              <w:adjustRightInd w:val="0"/>
              <w:rPr>
                <w:rFonts w:asciiTheme="minorHAnsi" w:hAnsiTheme="minorHAnsi" w:cstheme="minorHAnsi"/>
                <w:b/>
                <w:bCs/>
                <w:color w:val="000000"/>
                <w:sz w:val="22"/>
                <w:szCs w:val="22"/>
              </w:rPr>
            </w:pPr>
            <w:r w:rsidRPr="004F5E43">
              <w:rPr>
                <w:rFonts w:asciiTheme="minorHAnsi" w:hAnsiTheme="minorHAnsi" w:cstheme="minorHAnsi"/>
                <w:b/>
                <w:bCs/>
                <w:color w:val="000000"/>
                <w:sz w:val="22"/>
                <w:szCs w:val="22"/>
              </w:rPr>
              <w:t xml:space="preserve">Payroll Deduction: </w:t>
            </w:r>
          </w:p>
          <w:p w14:paraId="7081DD56" w14:textId="77777777" w:rsidR="004F5E43" w:rsidRPr="004F5E43" w:rsidRDefault="004F5E43" w:rsidP="00FA487D">
            <w:pPr>
              <w:autoSpaceDE w:val="0"/>
              <w:autoSpaceDN w:val="0"/>
              <w:adjustRightInd w:val="0"/>
              <w:rPr>
                <w:rFonts w:asciiTheme="minorHAnsi" w:hAnsiTheme="minorHAnsi" w:cstheme="minorHAnsi"/>
                <w:bCs/>
                <w:color w:val="000000"/>
                <w:sz w:val="22"/>
                <w:szCs w:val="22"/>
              </w:rPr>
            </w:pPr>
            <w:r w:rsidRPr="004F5E43">
              <w:rPr>
                <w:rFonts w:asciiTheme="minorHAnsi" w:hAnsiTheme="minorHAnsi" w:cstheme="minorHAnsi"/>
                <w:bCs/>
                <w:color w:val="000000"/>
                <w:sz w:val="22"/>
                <w:szCs w:val="22"/>
              </w:rPr>
              <w:t>This payment method is preferred as it reduces QASEL’s administrative time and costs, allowing us to focus more of our resource</w:t>
            </w:r>
            <w:r>
              <w:rPr>
                <w:rFonts w:asciiTheme="minorHAnsi" w:hAnsiTheme="minorHAnsi" w:cstheme="minorHAnsi"/>
                <w:bCs/>
                <w:color w:val="000000"/>
                <w:sz w:val="22"/>
                <w:szCs w:val="22"/>
              </w:rPr>
              <w:t>s</w:t>
            </w:r>
            <w:r w:rsidRPr="004F5E43">
              <w:rPr>
                <w:rFonts w:asciiTheme="minorHAnsi" w:hAnsiTheme="minorHAnsi" w:cstheme="minorHAnsi"/>
                <w:bCs/>
                <w:color w:val="000000"/>
                <w:sz w:val="22"/>
                <w:szCs w:val="22"/>
              </w:rPr>
              <w:t xml:space="preserve"> on supporting our members.</w:t>
            </w:r>
          </w:p>
          <w:p w14:paraId="41152E9E" w14:textId="77777777" w:rsidR="004F5E43" w:rsidRPr="004F5E43" w:rsidRDefault="004F5E43" w:rsidP="00FA487D">
            <w:pPr>
              <w:autoSpaceDE w:val="0"/>
              <w:autoSpaceDN w:val="0"/>
              <w:adjustRightInd w:val="0"/>
              <w:rPr>
                <w:rFonts w:asciiTheme="minorHAnsi" w:hAnsiTheme="minorHAnsi" w:cstheme="minorHAnsi"/>
                <w:b/>
                <w:bCs/>
                <w:color w:val="000000"/>
                <w:sz w:val="22"/>
                <w:szCs w:val="22"/>
              </w:rPr>
            </w:pPr>
          </w:p>
          <w:p w14:paraId="64AA3F55" w14:textId="77777777" w:rsidR="004F5E43" w:rsidRPr="004F5E43" w:rsidRDefault="004F5E43" w:rsidP="00FA487D">
            <w:pPr>
              <w:autoSpaceDE w:val="0"/>
              <w:autoSpaceDN w:val="0"/>
              <w:adjustRightInd w:val="0"/>
              <w:rPr>
                <w:rFonts w:asciiTheme="minorHAnsi" w:hAnsiTheme="minorHAnsi" w:cstheme="minorHAnsi"/>
                <w:bCs/>
                <w:color w:val="000000"/>
                <w:sz w:val="22"/>
                <w:szCs w:val="22"/>
              </w:rPr>
            </w:pPr>
            <w:r w:rsidRPr="004F5E43">
              <w:rPr>
                <w:rFonts w:asciiTheme="minorHAnsi" w:hAnsiTheme="minorHAnsi" w:cstheme="minorHAnsi"/>
                <w:bCs/>
                <w:color w:val="000000"/>
                <w:sz w:val="22"/>
                <w:szCs w:val="22"/>
              </w:rPr>
              <w:t>Step 1. Complete Payroll Deduction Form.</w:t>
            </w:r>
          </w:p>
          <w:p w14:paraId="724C9B35" w14:textId="77777777" w:rsidR="004F5E43" w:rsidRPr="004F5E43" w:rsidRDefault="004F5E43" w:rsidP="00FA487D">
            <w:pPr>
              <w:autoSpaceDE w:val="0"/>
              <w:autoSpaceDN w:val="0"/>
              <w:adjustRightInd w:val="0"/>
              <w:rPr>
                <w:rFonts w:asciiTheme="minorHAnsi" w:hAnsiTheme="minorHAnsi" w:cstheme="minorHAnsi"/>
                <w:bCs/>
                <w:color w:val="000000"/>
                <w:sz w:val="22"/>
                <w:szCs w:val="22"/>
              </w:rPr>
            </w:pPr>
          </w:p>
          <w:p w14:paraId="7FEB3FB4" w14:textId="77777777" w:rsidR="004F5E43" w:rsidRPr="004F5E43" w:rsidRDefault="004F5E43" w:rsidP="00FA487D">
            <w:pPr>
              <w:autoSpaceDE w:val="0"/>
              <w:autoSpaceDN w:val="0"/>
              <w:adjustRightInd w:val="0"/>
              <w:rPr>
                <w:rFonts w:asciiTheme="minorHAnsi" w:hAnsiTheme="minorHAnsi" w:cstheme="minorHAnsi"/>
                <w:sz w:val="22"/>
                <w:szCs w:val="22"/>
              </w:rPr>
            </w:pPr>
            <w:r w:rsidRPr="004F5E43">
              <w:rPr>
                <w:rFonts w:asciiTheme="minorHAnsi" w:hAnsiTheme="minorHAnsi" w:cstheme="minorHAnsi"/>
                <w:bCs/>
                <w:color w:val="000000"/>
                <w:sz w:val="22"/>
                <w:szCs w:val="22"/>
              </w:rPr>
              <w:t>Step 2. Email Payroll Deduction Form</w:t>
            </w:r>
            <w:r w:rsidRPr="004F5E43">
              <w:rPr>
                <w:rFonts w:asciiTheme="minorHAnsi" w:hAnsiTheme="minorHAnsi" w:cstheme="minorHAnsi"/>
                <w:sz w:val="22"/>
                <w:szCs w:val="22"/>
              </w:rPr>
              <w:t xml:space="preserve"> to your regional payroll office (refer to table below) and remember to CC </w:t>
            </w:r>
            <w:hyperlink r:id="rId9" w:history="1">
              <w:r w:rsidRPr="004F5E43">
                <w:rPr>
                  <w:rStyle w:val="Hyperlink"/>
                  <w:rFonts w:asciiTheme="minorHAnsi" w:hAnsiTheme="minorHAnsi" w:cstheme="minorHAnsi"/>
                  <w:sz w:val="22"/>
                  <w:szCs w:val="22"/>
                </w:rPr>
                <w:t>bm@qasel.org.au</w:t>
              </w:r>
            </w:hyperlink>
            <w:r w:rsidRPr="004F5E43">
              <w:rPr>
                <w:rFonts w:asciiTheme="minorHAnsi" w:hAnsiTheme="minorHAnsi" w:cstheme="minorHAnsi"/>
                <w:sz w:val="22"/>
                <w:szCs w:val="22"/>
              </w:rPr>
              <w:t xml:space="preserve"> </w:t>
            </w:r>
            <w:r w:rsidRPr="004F5E43">
              <w:rPr>
                <w:rFonts w:asciiTheme="minorHAnsi" w:hAnsiTheme="minorHAnsi" w:cstheme="minorHAnsi"/>
                <w:b/>
                <w:sz w:val="22"/>
                <w:szCs w:val="22"/>
              </w:rPr>
              <w:t xml:space="preserve"> </w:t>
            </w:r>
          </w:p>
          <w:p w14:paraId="7EF7DB8A" w14:textId="77777777" w:rsidR="004F5E43" w:rsidRPr="004F5E43" w:rsidRDefault="004F5E43" w:rsidP="00FA487D">
            <w:pPr>
              <w:autoSpaceDE w:val="0"/>
              <w:autoSpaceDN w:val="0"/>
              <w:adjustRightInd w:val="0"/>
              <w:rPr>
                <w:rFonts w:asciiTheme="minorHAnsi" w:hAnsiTheme="minorHAnsi" w:cstheme="minorHAnsi"/>
                <w:sz w:val="22"/>
                <w:szCs w:val="22"/>
              </w:rPr>
            </w:pPr>
          </w:p>
          <w:tbl>
            <w:tblPr>
              <w:tblW w:w="0" w:type="auto"/>
              <w:tblInd w:w="1704"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3499"/>
              <w:gridCol w:w="2923"/>
            </w:tblGrid>
            <w:tr w:rsidR="004F5E43" w:rsidRPr="004F5E43" w14:paraId="26C0317E" w14:textId="77777777" w:rsidTr="00FA487D">
              <w:trPr>
                <w:trHeight w:val="220"/>
              </w:trPr>
              <w:tc>
                <w:tcPr>
                  <w:tcW w:w="34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AE46C8" w14:textId="77777777" w:rsidR="004F5E43" w:rsidRPr="004F5E43" w:rsidRDefault="004F5E43" w:rsidP="00FA487D">
                  <w:pPr>
                    <w:jc w:val="center"/>
                    <w:rPr>
                      <w:rFonts w:eastAsia="Times New Roman" w:cstheme="minorHAnsi"/>
                      <w:lang w:eastAsia="zh-TW"/>
                    </w:rPr>
                  </w:pPr>
                  <w:r w:rsidRPr="004F5E43">
                    <w:rPr>
                      <w:rFonts w:eastAsia="Times New Roman" w:cstheme="minorHAnsi"/>
                      <w:b/>
                    </w:rPr>
                    <w:t>Region</w:t>
                  </w:r>
                </w:p>
              </w:tc>
              <w:tc>
                <w:tcPr>
                  <w:tcW w:w="2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DE0DB3" w14:textId="77777777" w:rsidR="004F5E43" w:rsidRPr="004F5E43" w:rsidRDefault="004F5E43" w:rsidP="00FA487D">
                  <w:pPr>
                    <w:jc w:val="center"/>
                    <w:rPr>
                      <w:rFonts w:eastAsia="Times New Roman" w:cstheme="minorHAnsi"/>
                      <w:lang w:eastAsia="zh-TW"/>
                    </w:rPr>
                  </w:pPr>
                  <w:r w:rsidRPr="004F5E43">
                    <w:rPr>
                      <w:rFonts w:eastAsia="Times New Roman" w:cstheme="minorHAnsi"/>
                      <w:b/>
                    </w:rPr>
                    <w:t>Email</w:t>
                  </w:r>
                </w:p>
              </w:tc>
            </w:tr>
            <w:tr w:rsidR="004F5E43" w:rsidRPr="004F5E43" w14:paraId="441FAB34" w14:textId="77777777" w:rsidTr="00FA487D">
              <w:trPr>
                <w:trHeight w:val="179"/>
              </w:trPr>
              <w:tc>
                <w:tcPr>
                  <w:tcW w:w="34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3781B8"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Central Office [CO]</w:t>
                  </w:r>
                </w:p>
              </w:tc>
              <w:tc>
                <w:tcPr>
                  <w:tcW w:w="2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784C9C"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PayrollCO@qed.qld.gov.au</w:t>
                  </w:r>
                </w:p>
              </w:tc>
            </w:tr>
            <w:tr w:rsidR="004F5E43" w:rsidRPr="004F5E43" w14:paraId="0A0EAEF7" w14:textId="77777777" w:rsidTr="00FA487D">
              <w:trPr>
                <w:trHeight w:val="165"/>
              </w:trPr>
              <w:tc>
                <w:tcPr>
                  <w:tcW w:w="34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F7BC04"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Central QLD [CQ]</w:t>
                  </w:r>
                </w:p>
              </w:tc>
              <w:tc>
                <w:tcPr>
                  <w:tcW w:w="2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F49BEC"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PayrollCQ@qed.qld.gov.au</w:t>
                  </w:r>
                </w:p>
              </w:tc>
            </w:tr>
            <w:tr w:rsidR="004F5E43" w:rsidRPr="004F5E43" w14:paraId="7EFB65B1" w14:textId="77777777" w:rsidTr="00FA487D">
              <w:trPr>
                <w:trHeight w:val="165"/>
              </w:trPr>
              <w:tc>
                <w:tcPr>
                  <w:tcW w:w="34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5AE184"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Darling Downs South West [DDSW]</w:t>
                  </w:r>
                </w:p>
              </w:tc>
              <w:tc>
                <w:tcPr>
                  <w:tcW w:w="2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8A7019"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PayrollDDSW@qed.qld.gov.au</w:t>
                  </w:r>
                </w:p>
              </w:tc>
            </w:tr>
            <w:tr w:rsidR="004F5E43" w:rsidRPr="004F5E43" w14:paraId="3F1015D0" w14:textId="77777777" w:rsidTr="00FA487D">
              <w:trPr>
                <w:trHeight w:val="165"/>
              </w:trPr>
              <w:tc>
                <w:tcPr>
                  <w:tcW w:w="34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7925C0"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Far North Qld [FNQ]</w:t>
                  </w:r>
                </w:p>
              </w:tc>
              <w:tc>
                <w:tcPr>
                  <w:tcW w:w="2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A9E055"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PayrollFNQ@qed.qld.gov.au</w:t>
                  </w:r>
                </w:p>
              </w:tc>
            </w:tr>
            <w:tr w:rsidR="004F5E43" w:rsidRPr="004F5E43" w14:paraId="3927A520" w14:textId="77777777" w:rsidTr="00FA487D">
              <w:trPr>
                <w:trHeight w:val="179"/>
              </w:trPr>
              <w:tc>
                <w:tcPr>
                  <w:tcW w:w="34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21ACFE"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North Coast [NC]</w:t>
                  </w:r>
                </w:p>
              </w:tc>
              <w:tc>
                <w:tcPr>
                  <w:tcW w:w="2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F683B6"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PayrollNC@qed.qld.gov.au</w:t>
                  </w:r>
                </w:p>
              </w:tc>
            </w:tr>
            <w:tr w:rsidR="004F5E43" w:rsidRPr="004F5E43" w14:paraId="31DFA621" w14:textId="77777777" w:rsidTr="00FA487D">
              <w:trPr>
                <w:trHeight w:val="165"/>
              </w:trPr>
              <w:tc>
                <w:tcPr>
                  <w:tcW w:w="34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F68575"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South East Region [SE]</w:t>
                  </w:r>
                </w:p>
              </w:tc>
              <w:tc>
                <w:tcPr>
                  <w:tcW w:w="2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AA242"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PayrollSE@qed.qld.gov.au</w:t>
                  </w:r>
                </w:p>
              </w:tc>
            </w:tr>
            <w:tr w:rsidR="004F5E43" w:rsidRPr="004F5E43" w14:paraId="61595169" w14:textId="77777777" w:rsidTr="00FA487D">
              <w:trPr>
                <w:trHeight w:val="165"/>
              </w:trPr>
              <w:tc>
                <w:tcPr>
                  <w:tcW w:w="34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F505E5"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Metro [METRO]</w:t>
                  </w:r>
                </w:p>
              </w:tc>
              <w:tc>
                <w:tcPr>
                  <w:tcW w:w="2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00E17"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PayrollMetro@qed.qld.gov.au</w:t>
                  </w:r>
                </w:p>
              </w:tc>
            </w:tr>
            <w:tr w:rsidR="004F5E43" w:rsidRPr="004F5E43" w14:paraId="76130927" w14:textId="77777777" w:rsidTr="00FA487D">
              <w:trPr>
                <w:trHeight w:val="165"/>
              </w:trPr>
              <w:tc>
                <w:tcPr>
                  <w:tcW w:w="34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9506CE"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North QLD [NQ]</w:t>
                  </w:r>
                </w:p>
              </w:tc>
              <w:tc>
                <w:tcPr>
                  <w:tcW w:w="2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32E8A1" w14:textId="77777777" w:rsidR="004F5E43" w:rsidRPr="004F5E43" w:rsidRDefault="004F5E43" w:rsidP="00FA487D">
                  <w:pPr>
                    <w:jc w:val="center"/>
                    <w:rPr>
                      <w:rFonts w:eastAsia="Times New Roman" w:cstheme="minorHAnsi"/>
                      <w:sz w:val="16"/>
                      <w:szCs w:val="16"/>
                      <w:lang w:eastAsia="zh-TW"/>
                    </w:rPr>
                  </w:pPr>
                  <w:r w:rsidRPr="004F5E43">
                    <w:rPr>
                      <w:rFonts w:eastAsia="Times New Roman" w:cstheme="minorHAnsi"/>
                      <w:sz w:val="16"/>
                      <w:szCs w:val="16"/>
                    </w:rPr>
                    <w:t>PayrollNQ@qed.qld.gov.au</w:t>
                  </w:r>
                </w:p>
              </w:tc>
            </w:tr>
          </w:tbl>
          <w:p w14:paraId="535324DD" w14:textId="77777777" w:rsidR="004F5E43" w:rsidRPr="004F5E43" w:rsidRDefault="004F5E43" w:rsidP="00FA487D">
            <w:pPr>
              <w:autoSpaceDE w:val="0"/>
              <w:autoSpaceDN w:val="0"/>
              <w:adjustRightInd w:val="0"/>
              <w:rPr>
                <w:rFonts w:asciiTheme="minorHAnsi" w:hAnsiTheme="minorHAnsi" w:cstheme="minorHAnsi"/>
                <w:bCs/>
                <w:color w:val="000000"/>
                <w:sz w:val="21"/>
                <w:szCs w:val="22"/>
              </w:rPr>
            </w:pPr>
          </w:p>
        </w:tc>
      </w:tr>
      <w:tr w:rsidR="004F5E43" w:rsidRPr="004F5E43" w14:paraId="4E31ED3E" w14:textId="77777777" w:rsidTr="00FA487D">
        <w:trPr>
          <w:trHeight w:val="1985"/>
        </w:trPr>
        <w:tc>
          <w:tcPr>
            <w:tcW w:w="5000" w:type="pct"/>
            <w:tcBorders>
              <w:bottom w:val="single" w:sz="4" w:space="0" w:color="auto"/>
            </w:tcBorders>
          </w:tcPr>
          <w:p w14:paraId="7A9A94D3" w14:textId="77777777" w:rsidR="004F5E43" w:rsidRPr="004F5E43" w:rsidRDefault="004F5E43" w:rsidP="00FA487D">
            <w:pPr>
              <w:autoSpaceDE w:val="0"/>
              <w:autoSpaceDN w:val="0"/>
              <w:adjustRightInd w:val="0"/>
              <w:rPr>
                <w:rFonts w:asciiTheme="minorHAnsi" w:hAnsiTheme="minorHAnsi" w:cstheme="minorHAnsi"/>
                <w:b/>
                <w:bCs/>
                <w:color w:val="000000"/>
                <w:sz w:val="22"/>
                <w:szCs w:val="22"/>
              </w:rPr>
            </w:pPr>
          </w:p>
          <w:p w14:paraId="174C572B" w14:textId="77777777" w:rsidR="004F5E43" w:rsidRPr="004F5E43" w:rsidRDefault="004F5E43" w:rsidP="00FA487D">
            <w:pPr>
              <w:autoSpaceDE w:val="0"/>
              <w:autoSpaceDN w:val="0"/>
              <w:adjustRightInd w:val="0"/>
              <w:rPr>
                <w:rFonts w:asciiTheme="minorHAnsi" w:hAnsiTheme="minorHAnsi" w:cstheme="minorHAnsi"/>
                <w:b/>
                <w:bCs/>
                <w:color w:val="000000"/>
                <w:sz w:val="22"/>
                <w:szCs w:val="22"/>
              </w:rPr>
            </w:pPr>
            <w:r w:rsidRPr="004F5E43">
              <w:rPr>
                <w:rFonts w:asciiTheme="minorHAnsi" w:hAnsiTheme="minorHAnsi" w:cstheme="minorHAnsi"/>
                <w:b/>
                <w:bCs/>
                <w:color w:val="000000"/>
                <w:sz w:val="22"/>
                <w:szCs w:val="22"/>
              </w:rPr>
              <w:t xml:space="preserve">Direct Debit/Transfer: </w:t>
            </w:r>
          </w:p>
          <w:p w14:paraId="66B8D17A" w14:textId="77777777" w:rsidR="004F5E43" w:rsidRPr="004F5E43" w:rsidRDefault="004F5E43" w:rsidP="00FA487D">
            <w:pPr>
              <w:autoSpaceDE w:val="0"/>
              <w:autoSpaceDN w:val="0"/>
              <w:adjustRightInd w:val="0"/>
              <w:rPr>
                <w:rFonts w:asciiTheme="minorHAnsi" w:hAnsiTheme="minorHAnsi" w:cstheme="minorHAnsi"/>
                <w:b/>
                <w:bCs/>
                <w:color w:val="000000"/>
                <w:sz w:val="22"/>
                <w:szCs w:val="22"/>
              </w:rPr>
            </w:pPr>
          </w:p>
          <w:p w14:paraId="5B4932C0" w14:textId="77777777" w:rsidR="004F5E43" w:rsidRPr="004F5E43" w:rsidRDefault="004F5E43" w:rsidP="00FA487D">
            <w:pPr>
              <w:autoSpaceDE w:val="0"/>
              <w:autoSpaceDN w:val="0"/>
              <w:adjustRightInd w:val="0"/>
              <w:rPr>
                <w:rFonts w:asciiTheme="minorHAnsi" w:hAnsiTheme="minorHAnsi" w:cstheme="minorHAnsi"/>
                <w:bCs/>
                <w:color w:val="000000"/>
                <w:sz w:val="22"/>
                <w:szCs w:val="22"/>
              </w:rPr>
            </w:pPr>
            <w:r w:rsidRPr="004F5E43">
              <w:rPr>
                <w:rFonts w:asciiTheme="minorHAnsi" w:hAnsiTheme="minorHAnsi" w:cstheme="minorHAnsi"/>
                <w:b/>
                <w:bCs/>
                <w:color w:val="000000"/>
                <w:sz w:val="22"/>
                <w:szCs w:val="22"/>
              </w:rPr>
              <w:t xml:space="preserve">BANK:  </w:t>
            </w:r>
            <w:r w:rsidRPr="004F5E43">
              <w:rPr>
                <w:rFonts w:asciiTheme="minorHAnsi" w:hAnsiTheme="minorHAnsi" w:cstheme="minorHAnsi"/>
                <w:bCs/>
                <w:color w:val="000000"/>
                <w:sz w:val="22"/>
                <w:szCs w:val="22"/>
              </w:rPr>
              <w:t>Commonwealth Bank</w:t>
            </w:r>
          </w:p>
          <w:p w14:paraId="222CCC24" w14:textId="77777777" w:rsidR="004F5E43" w:rsidRPr="004F5E43" w:rsidRDefault="004F5E43" w:rsidP="00FA487D">
            <w:pPr>
              <w:autoSpaceDE w:val="0"/>
              <w:autoSpaceDN w:val="0"/>
              <w:adjustRightInd w:val="0"/>
              <w:rPr>
                <w:rFonts w:asciiTheme="minorHAnsi" w:hAnsiTheme="minorHAnsi" w:cstheme="minorHAnsi"/>
                <w:b/>
                <w:bCs/>
                <w:color w:val="000000"/>
                <w:sz w:val="22"/>
                <w:szCs w:val="22"/>
              </w:rPr>
            </w:pPr>
            <w:r w:rsidRPr="004F5E43">
              <w:rPr>
                <w:rFonts w:asciiTheme="minorHAnsi" w:hAnsiTheme="minorHAnsi" w:cstheme="minorHAnsi"/>
                <w:b/>
                <w:bCs/>
                <w:color w:val="000000"/>
                <w:sz w:val="22"/>
                <w:szCs w:val="22"/>
              </w:rPr>
              <w:t xml:space="preserve">BSB:  </w:t>
            </w:r>
            <w:r w:rsidRPr="004F5E43">
              <w:rPr>
                <w:rFonts w:asciiTheme="minorHAnsi" w:hAnsiTheme="minorHAnsi" w:cstheme="minorHAnsi"/>
                <w:bCs/>
                <w:color w:val="000000"/>
                <w:sz w:val="22"/>
                <w:szCs w:val="22"/>
              </w:rPr>
              <w:t>064-151</w:t>
            </w:r>
          </w:p>
          <w:p w14:paraId="2BA03322" w14:textId="77777777" w:rsidR="004F5E43" w:rsidRPr="004F5E43" w:rsidRDefault="004F5E43" w:rsidP="00FA487D">
            <w:pPr>
              <w:autoSpaceDE w:val="0"/>
              <w:autoSpaceDN w:val="0"/>
              <w:adjustRightInd w:val="0"/>
              <w:rPr>
                <w:rFonts w:asciiTheme="minorHAnsi" w:hAnsiTheme="minorHAnsi" w:cstheme="minorHAnsi"/>
                <w:bCs/>
                <w:color w:val="000000"/>
                <w:sz w:val="22"/>
                <w:szCs w:val="22"/>
              </w:rPr>
            </w:pPr>
            <w:r w:rsidRPr="004F5E43">
              <w:rPr>
                <w:rFonts w:asciiTheme="minorHAnsi" w:hAnsiTheme="minorHAnsi" w:cstheme="minorHAnsi"/>
                <w:b/>
                <w:bCs/>
                <w:color w:val="000000"/>
                <w:sz w:val="22"/>
                <w:szCs w:val="22"/>
              </w:rPr>
              <w:t>Account Number</w:t>
            </w:r>
            <w:r w:rsidRPr="004F5E43">
              <w:rPr>
                <w:rFonts w:asciiTheme="minorHAnsi" w:hAnsiTheme="minorHAnsi" w:cstheme="minorHAnsi"/>
                <w:bCs/>
                <w:color w:val="000000"/>
                <w:sz w:val="22"/>
                <w:szCs w:val="22"/>
              </w:rPr>
              <w:t>:  10140412</w:t>
            </w:r>
          </w:p>
          <w:p w14:paraId="3BD65FB7" w14:textId="77777777" w:rsidR="004F5E43" w:rsidRPr="004F5E43" w:rsidRDefault="004F5E43" w:rsidP="00FA487D">
            <w:pPr>
              <w:rPr>
                <w:rFonts w:asciiTheme="minorHAnsi" w:hAnsiTheme="minorHAnsi" w:cstheme="minorHAnsi"/>
                <w:bCs/>
                <w:color w:val="000000"/>
                <w:sz w:val="22"/>
                <w:szCs w:val="22"/>
              </w:rPr>
            </w:pPr>
            <w:r w:rsidRPr="004F5E43">
              <w:rPr>
                <w:rFonts w:asciiTheme="minorHAnsi" w:hAnsiTheme="minorHAnsi" w:cstheme="minorHAnsi"/>
                <w:b/>
                <w:bCs/>
                <w:color w:val="000000"/>
                <w:sz w:val="22"/>
                <w:szCs w:val="22"/>
              </w:rPr>
              <w:t>Account Name</w:t>
            </w:r>
            <w:r w:rsidRPr="004F5E43">
              <w:rPr>
                <w:rFonts w:asciiTheme="minorHAnsi" w:hAnsiTheme="minorHAnsi" w:cstheme="minorHAnsi"/>
                <w:bCs/>
                <w:color w:val="000000"/>
                <w:sz w:val="22"/>
                <w:szCs w:val="22"/>
              </w:rPr>
              <w:t>:  Queensland Association of Special Education Leaders</w:t>
            </w:r>
          </w:p>
          <w:p w14:paraId="2A22CA72" w14:textId="77777777" w:rsidR="004F5E43" w:rsidRPr="004F5E43" w:rsidRDefault="004F5E43" w:rsidP="00FA487D">
            <w:pPr>
              <w:autoSpaceDE w:val="0"/>
              <w:autoSpaceDN w:val="0"/>
              <w:adjustRightInd w:val="0"/>
              <w:rPr>
                <w:rFonts w:asciiTheme="minorHAnsi" w:hAnsiTheme="minorHAnsi" w:cstheme="minorHAnsi"/>
                <w:bCs/>
                <w:color w:val="000000"/>
                <w:sz w:val="22"/>
                <w:szCs w:val="22"/>
              </w:rPr>
            </w:pPr>
          </w:p>
          <w:p w14:paraId="13BD3E86" w14:textId="77777777" w:rsidR="004F5E43" w:rsidRPr="004F5E43" w:rsidRDefault="004F5E43" w:rsidP="00FA487D">
            <w:pPr>
              <w:autoSpaceDE w:val="0"/>
              <w:autoSpaceDN w:val="0"/>
              <w:adjustRightInd w:val="0"/>
              <w:rPr>
                <w:rStyle w:val="Hyperlink"/>
                <w:rFonts w:asciiTheme="minorHAnsi" w:hAnsiTheme="minorHAnsi" w:cstheme="minorHAnsi"/>
                <w:bCs/>
                <w:sz w:val="22"/>
                <w:szCs w:val="22"/>
              </w:rPr>
            </w:pPr>
            <w:r w:rsidRPr="004F5E43">
              <w:rPr>
                <w:rFonts w:asciiTheme="minorHAnsi" w:hAnsiTheme="minorHAnsi" w:cstheme="minorHAnsi"/>
                <w:bCs/>
                <w:color w:val="000000"/>
                <w:sz w:val="22"/>
                <w:szCs w:val="22"/>
              </w:rPr>
              <w:t xml:space="preserve">Please include </w:t>
            </w:r>
            <w:r w:rsidRPr="004F5E43">
              <w:rPr>
                <w:rFonts w:asciiTheme="minorHAnsi" w:hAnsiTheme="minorHAnsi" w:cstheme="minorHAnsi"/>
                <w:b/>
                <w:bCs/>
                <w:color w:val="000000"/>
                <w:sz w:val="22"/>
                <w:szCs w:val="22"/>
              </w:rPr>
              <w:t xml:space="preserve">Membership, Surname &amp; Initial and </w:t>
            </w:r>
            <w:r w:rsidRPr="004F5E43">
              <w:rPr>
                <w:rFonts w:asciiTheme="minorHAnsi" w:hAnsiTheme="minorHAnsi" w:cstheme="minorHAnsi"/>
                <w:bCs/>
                <w:color w:val="000000"/>
                <w:sz w:val="22"/>
                <w:szCs w:val="22"/>
              </w:rPr>
              <w:t xml:space="preserve">Email Receipt to </w:t>
            </w:r>
            <w:hyperlink r:id="rId10" w:history="1">
              <w:r w:rsidRPr="004F5E43">
                <w:rPr>
                  <w:rStyle w:val="Hyperlink"/>
                  <w:rFonts w:asciiTheme="minorHAnsi" w:hAnsiTheme="minorHAnsi" w:cstheme="minorHAnsi"/>
                  <w:bCs/>
                  <w:sz w:val="22"/>
                  <w:szCs w:val="22"/>
                </w:rPr>
                <w:t>bm@qasel.org.au</w:t>
              </w:r>
            </w:hyperlink>
          </w:p>
          <w:p w14:paraId="5E145C9D" w14:textId="77777777" w:rsidR="004F5E43" w:rsidRPr="004F5E43" w:rsidRDefault="004F5E43" w:rsidP="00FA487D">
            <w:pPr>
              <w:autoSpaceDE w:val="0"/>
              <w:autoSpaceDN w:val="0"/>
              <w:adjustRightInd w:val="0"/>
              <w:rPr>
                <w:rFonts w:asciiTheme="minorHAnsi" w:hAnsiTheme="minorHAnsi" w:cstheme="minorHAnsi"/>
                <w:bCs/>
                <w:color w:val="000000"/>
                <w:sz w:val="22"/>
                <w:szCs w:val="22"/>
              </w:rPr>
            </w:pPr>
          </w:p>
        </w:tc>
      </w:tr>
    </w:tbl>
    <w:tbl>
      <w:tblPr>
        <w:tblW w:w="10598" w:type="dxa"/>
        <w:tblLook w:val="04A0" w:firstRow="1" w:lastRow="0" w:firstColumn="1" w:lastColumn="0" w:noHBand="0" w:noVBand="1"/>
      </w:tblPr>
      <w:tblGrid>
        <w:gridCol w:w="10598"/>
      </w:tblGrid>
      <w:tr w:rsidR="004F5E43" w:rsidRPr="004F5E43" w14:paraId="6BD69D0C" w14:textId="77777777" w:rsidTr="00FA487D">
        <w:trPr>
          <w:trHeight w:val="965"/>
        </w:trPr>
        <w:tc>
          <w:tcPr>
            <w:tcW w:w="10598" w:type="dxa"/>
            <w:shd w:val="clear" w:color="auto" w:fill="auto"/>
            <w:vAlign w:val="center"/>
          </w:tcPr>
          <w:p w14:paraId="6C67472D" w14:textId="77777777" w:rsidR="004F5E43" w:rsidRPr="004F5E43" w:rsidRDefault="004F5E43" w:rsidP="00FA487D">
            <w:pPr>
              <w:autoSpaceDE w:val="0"/>
              <w:autoSpaceDN w:val="0"/>
              <w:adjustRightInd w:val="0"/>
              <w:rPr>
                <w:rFonts w:cstheme="minorHAnsi"/>
                <w:bCs/>
              </w:rPr>
            </w:pPr>
          </w:p>
          <w:p w14:paraId="51227984" w14:textId="77777777" w:rsidR="004F5E43" w:rsidRPr="004F5E43" w:rsidRDefault="004F5E43" w:rsidP="00FA487D">
            <w:pPr>
              <w:autoSpaceDE w:val="0"/>
              <w:autoSpaceDN w:val="0"/>
              <w:adjustRightInd w:val="0"/>
              <w:jc w:val="center"/>
              <w:rPr>
                <w:rFonts w:cstheme="minorHAnsi"/>
                <w:color w:val="000000"/>
              </w:rPr>
            </w:pPr>
            <w:r w:rsidRPr="004F5E43">
              <w:rPr>
                <w:rFonts w:cstheme="minorHAnsi"/>
                <w:color w:val="000000"/>
              </w:rPr>
              <w:t>If you have any queries regarding the processing of your payment please contact:</w:t>
            </w:r>
          </w:p>
          <w:p w14:paraId="329C93A5" w14:textId="77777777" w:rsidR="004F5E43" w:rsidRPr="004F5E43" w:rsidRDefault="004F5E43" w:rsidP="00FA487D">
            <w:pPr>
              <w:autoSpaceDE w:val="0"/>
              <w:autoSpaceDN w:val="0"/>
              <w:adjustRightInd w:val="0"/>
              <w:jc w:val="center"/>
              <w:rPr>
                <w:rFonts w:cstheme="minorHAnsi"/>
                <w:color w:val="000000"/>
              </w:rPr>
            </w:pPr>
            <w:r w:rsidRPr="004F5E43">
              <w:rPr>
                <w:rFonts w:cstheme="minorHAnsi"/>
                <w:color w:val="000000"/>
              </w:rPr>
              <w:t xml:space="preserve">Brandon Mackay, QASEL Business Manager </w:t>
            </w:r>
            <w:hyperlink r:id="rId11" w:history="1">
              <w:r w:rsidRPr="004F5E43">
                <w:rPr>
                  <w:rStyle w:val="Hyperlink"/>
                  <w:rFonts w:cstheme="minorHAnsi"/>
                </w:rPr>
                <w:t>bm@qasel.org.au</w:t>
              </w:r>
            </w:hyperlink>
            <w:r w:rsidRPr="004F5E43">
              <w:rPr>
                <w:rFonts w:cstheme="minorHAnsi"/>
                <w:color w:val="000000"/>
              </w:rPr>
              <w:t xml:space="preserve">  </w:t>
            </w:r>
          </w:p>
          <w:p w14:paraId="3BD900DA" w14:textId="77777777" w:rsidR="004F5E43" w:rsidRPr="004F5E43" w:rsidRDefault="004F5E43" w:rsidP="00FA487D">
            <w:pPr>
              <w:autoSpaceDE w:val="0"/>
              <w:autoSpaceDN w:val="0"/>
              <w:adjustRightInd w:val="0"/>
              <w:jc w:val="center"/>
              <w:rPr>
                <w:rFonts w:cstheme="minorHAnsi"/>
                <w:bCs/>
              </w:rPr>
            </w:pPr>
            <w:r w:rsidRPr="004F5E43">
              <w:rPr>
                <w:rFonts w:cstheme="minorHAnsi"/>
                <w:color w:val="000000"/>
              </w:rPr>
              <w:t>Thank you.</w:t>
            </w:r>
          </w:p>
          <w:p w14:paraId="0F0271DB" w14:textId="77777777" w:rsidR="004F5E43" w:rsidRPr="004F5E43" w:rsidRDefault="004F5E43" w:rsidP="00FA487D">
            <w:pPr>
              <w:autoSpaceDE w:val="0"/>
              <w:autoSpaceDN w:val="0"/>
              <w:adjustRightInd w:val="0"/>
              <w:jc w:val="center"/>
              <w:rPr>
                <w:rFonts w:cstheme="minorHAnsi"/>
                <w:bCs/>
              </w:rPr>
            </w:pPr>
          </w:p>
        </w:tc>
      </w:tr>
    </w:tbl>
    <w:p w14:paraId="2353C1EF" w14:textId="77777777" w:rsidR="005A2AC5" w:rsidRPr="004F5E43" w:rsidRDefault="004F5E43" w:rsidP="004F5E43">
      <w:pPr>
        <w:autoSpaceDE w:val="0"/>
        <w:autoSpaceDN w:val="0"/>
        <w:adjustRightInd w:val="0"/>
        <w:jc w:val="center"/>
        <w:rPr>
          <w:rFonts w:ascii="Arial" w:hAnsi="Arial" w:cs="Arial"/>
          <w:b/>
          <w:color w:val="000000"/>
          <w:sz w:val="32"/>
          <w:szCs w:val="32"/>
        </w:rPr>
      </w:pPr>
      <w:r>
        <w:rPr>
          <w:rFonts w:ascii="Arial" w:hAnsi="Arial" w:cs="Arial"/>
          <w:b/>
          <w:lang w:val="en-US" w:eastAsia="en-US"/>
        </w:rPr>
        <w:t xml:space="preserve">Remember: Your membership is Tax Deductible </w:t>
      </w:r>
    </w:p>
    <w:p w14:paraId="5F43A8F1" w14:textId="77777777" w:rsidR="005A2AC5" w:rsidRDefault="005A2AC5"/>
    <w:p w14:paraId="41B50B74" w14:textId="77777777" w:rsidR="005A2AC5" w:rsidRDefault="005A2AC5"/>
    <w:sectPr w:rsidR="005A2AC5" w:rsidSect="00701FDB">
      <w:headerReference w:type="default" r:id="rId12"/>
      <w:footerReference w:type="even"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CE0EB" w14:textId="77777777" w:rsidR="00895932" w:rsidRDefault="00895932" w:rsidP="00B64F18">
      <w:pPr>
        <w:spacing w:after="0" w:line="240" w:lineRule="auto"/>
      </w:pPr>
      <w:r>
        <w:separator/>
      </w:r>
    </w:p>
  </w:endnote>
  <w:endnote w:type="continuationSeparator" w:id="0">
    <w:p w14:paraId="73CE9D15" w14:textId="77777777" w:rsidR="00895932" w:rsidRDefault="00895932" w:rsidP="00B6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9CD94" w14:textId="77777777" w:rsidR="00701FDB" w:rsidRDefault="00701FDB" w:rsidP="00701FDB">
    <w:pPr>
      <w:pStyle w:val="Footer"/>
      <w:jc w:val="center"/>
    </w:pPr>
    <w:r>
      <w:t>Mail: PO Box 16079, City East Qld 4002</w:t>
    </w:r>
  </w:p>
  <w:p w14:paraId="00405B12" w14:textId="77777777" w:rsidR="00701FDB" w:rsidRDefault="00701FDB" w:rsidP="00701FDB">
    <w:pPr>
      <w:pStyle w:val="Footer"/>
      <w:jc w:val="center"/>
    </w:pPr>
    <w:r>
      <w:t>www.qasel.org.au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1E886" w14:textId="77777777" w:rsidR="00895932" w:rsidRDefault="00895932" w:rsidP="00B64F18">
      <w:pPr>
        <w:spacing w:after="0" w:line="240" w:lineRule="auto"/>
      </w:pPr>
      <w:r>
        <w:separator/>
      </w:r>
    </w:p>
  </w:footnote>
  <w:footnote w:type="continuationSeparator" w:id="0">
    <w:p w14:paraId="0374BD3C" w14:textId="77777777" w:rsidR="00895932" w:rsidRDefault="00895932" w:rsidP="00B64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6A4E6" w14:textId="77777777" w:rsidR="00B64F18" w:rsidRDefault="00B64F18" w:rsidP="00B64F18">
    <w:pPr>
      <w:pStyle w:val="Header"/>
      <w:jc w:val="center"/>
      <w:rPr>
        <w:b/>
        <w:sz w:val="24"/>
      </w:rPr>
    </w:pPr>
    <w:r w:rsidRPr="00B64F18">
      <w:rPr>
        <w:b/>
        <w:noProof/>
        <w:sz w:val="24"/>
      </w:rPr>
      <w:drawing>
        <wp:inline distT="0" distB="0" distL="0" distR="0" wp14:anchorId="0B50EF6E" wp14:editId="3AFE158B">
          <wp:extent cx="1749783" cy="5715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SEL logo only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783" cy="571500"/>
                  </a:xfrm>
                  <a:prstGeom prst="rect">
                    <a:avLst/>
                  </a:prstGeom>
                </pic:spPr>
              </pic:pic>
            </a:graphicData>
          </a:graphic>
        </wp:inline>
      </w:drawing>
    </w:r>
  </w:p>
  <w:p w14:paraId="5B50F2F4" w14:textId="77777777" w:rsidR="005A2AC5" w:rsidRDefault="005A2AC5" w:rsidP="00B64F18">
    <w:pPr>
      <w:pStyle w:val="Header"/>
      <w:jc w:val="center"/>
      <w:rPr>
        <w:b/>
        <w:sz w:val="28"/>
      </w:rPr>
    </w:pPr>
  </w:p>
  <w:p w14:paraId="4B856DF4" w14:textId="77777777" w:rsidR="00B64F18" w:rsidRDefault="00B64F18" w:rsidP="00E07016">
    <w:pPr>
      <w:pStyle w:val="Header"/>
      <w:jc w:val="center"/>
      <w:rPr>
        <w:b/>
        <w:sz w:val="28"/>
      </w:rPr>
    </w:pPr>
    <w:r w:rsidRPr="00B64F18">
      <w:rPr>
        <w:b/>
        <w:sz w:val="28"/>
      </w:rPr>
      <w:t>Queensland Association of Special Education Leaders</w:t>
    </w:r>
  </w:p>
  <w:p w14:paraId="58D81862" w14:textId="77777777" w:rsidR="004F5E43" w:rsidRPr="00B64F18" w:rsidRDefault="004F5E43" w:rsidP="004F5E43">
    <w:pPr>
      <w:pStyle w:val="Header"/>
      <w:jc w:val="center"/>
      <w:rPr>
        <w:b/>
        <w:sz w:val="32"/>
      </w:rPr>
    </w:pPr>
    <w:r w:rsidRPr="00B64F18">
      <w:rPr>
        <w:b/>
        <w:sz w:val="32"/>
      </w:rPr>
      <w:t>Leading Linking Learning</w:t>
    </w:r>
  </w:p>
  <w:p w14:paraId="752C5345" w14:textId="77777777" w:rsidR="004F5E43" w:rsidRPr="00E07016" w:rsidRDefault="004F5E43" w:rsidP="00E07016">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543F3"/>
    <w:multiLevelType w:val="multilevel"/>
    <w:tmpl w:val="0D942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F4781"/>
    <w:multiLevelType w:val="multilevel"/>
    <w:tmpl w:val="A5E82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E6F33"/>
    <w:multiLevelType w:val="multilevel"/>
    <w:tmpl w:val="A89E6A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90A2A76"/>
    <w:multiLevelType w:val="hybridMultilevel"/>
    <w:tmpl w:val="F4866722"/>
    <w:lvl w:ilvl="0" w:tplc="E1E23028">
      <w:numFmt w:val="bullet"/>
      <w:lvlText w:val="-"/>
      <w:lvlJc w:val="left"/>
      <w:pPr>
        <w:ind w:left="360" w:hanging="360"/>
      </w:pPr>
      <w:rPr>
        <w:rFonts w:ascii="Calibri Light" w:eastAsia="SimSun"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A750FDC"/>
    <w:multiLevelType w:val="hybridMultilevel"/>
    <w:tmpl w:val="3E0A6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E5E5482"/>
    <w:multiLevelType w:val="hybridMultilevel"/>
    <w:tmpl w:val="B3184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18"/>
    <w:rsid w:val="002459A5"/>
    <w:rsid w:val="003D25F2"/>
    <w:rsid w:val="00460051"/>
    <w:rsid w:val="004F5E43"/>
    <w:rsid w:val="005A2AC5"/>
    <w:rsid w:val="00674690"/>
    <w:rsid w:val="00701FDB"/>
    <w:rsid w:val="00895932"/>
    <w:rsid w:val="00AD4880"/>
    <w:rsid w:val="00B64F18"/>
    <w:rsid w:val="00BF427A"/>
    <w:rsid w:val="00CA28A8"/>
    <w:rsid w:val="00CA4DA2"/>
    <w:rsid w:val="00D36D7F"/>
    <w:rsid w:val="00E07016"/>
    <w:rsid w:val="00E34899"/>
    <w:rsid w:val="00E76C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D6C4F"/>
  <w15:chartTrackingRefBased/>
  <w15:docId w15:val="{1AB30D38-DCE5-4739-82A4-A174E265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F18"/>
  </w:style>
  <w:style w:type="paragraph" w:styleId="Footer">
    <w:name w:val="footer"/>
    <w:basedOn w:val="Normal"/>
    <w:link w:val="FooterChar"/>
    <w:uiPriority w:val="99"/>
    <w:unhideWhenUsed/>
    <w:rsid w:val="00B64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F18"/>
  </w:style>
  <w:style w:type="character" w:styleId="Hyperlink">
    <w:name w:val="Hyperlink"/>
    <w:basedOn w:val="DefaultParagraphFont"/>
    <w:uiPriority w:val="99"/>
    <w:unhideWhenUsed/>
    <w:rsid w:val="005A2AC5"/>
    <w:rPr>
      <w:color w:val="0563C1" w:themeColor="hyperlink"/>
      <w:u w:val="single"/>
    </w:rPr>
  </w:style>
  <w:style w:type="table" w:styleId="TableGrid">
    <w:name w:val="Table Grid"/>
    <w:basedOn w:val="TableNormal"/>
    <w:rsid w:val="00701FDB"/>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FDB"/>
    <w:rPr>
      <w:rFonts w:ascii="Segoe UI" w:hAnsi="Segoe UI" w:cs="Segoe UI"/>
      <w:sz w:val="18"/>
      <w:szCs w:val="18"/>
    </w:rPr>
  </w:style>
  <w:style w:type="paragraph" w:styleId="ListParagraph">
    <w:name w:val="List Paragraph"/>
    <w:basedOn w:val="Normal"/>
    <w:uiPriority w:val="72"/>
    <w:rsid w:val="00701FDB"/>
    <w:pPr>
      <w:spacing w:after="0" w:line="240" w:lineRule="auto"/>
      <w:ind w:left="720"/>
      <w:contextualSpacing/>
    </w:pPr>
    <w:rPr>
      <w:rFonts w:ascii="Calibri" w:eastAsia="SimSu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2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m@qasel.org.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m@qasel.org.au" TargetMode="External"/><Relationship Id="rId4" Type="http://schemas.openxmlformats.org/officeDocument/2006/relationships/webSettings" Target="webSettings.xml"/><Relationship Id="rId9" Type="http://schemas.openxmlformats.org/officeDocument/2006/relationships/hyperlink" Target="mailto:bm@qasel.org.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Richard</dc:creator>
  <cp:keywords/>
  <dc:description/>
  <cp:lastModifiedBy>MACKAY, Brandon (bmack171)</cp:lastModifiedBy>
  <cp:revision>2</cp:revision>
  <dcterms:created xsi:type="dcterms:W3CDTF">2021-04-23T03:07:00Z</dcterms:created>
  <dcterms:modified xsi:type="dcterms:W3CDTF">2021-04-23T03:07:00Z</dcterms:modified>
</cp:coreProperties>
</file>